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C5DA" w14:textId="649E5112" w:rsidR="00D339D4" w:rsidRPr="00890E63" w:rsidRDefault="00D339D4" w:rsidP="00555C3B">
      <w:pPr>
        <w:pStyle w:val="Header"/>
        <w:rPr>
          <w:rFonts w:cs="Tahoma"/>
          <w:b/>
          <w:szCs w:val="28"/>
        </w:rPr>
      </w:pPr>
      <w:r w:rsidRPr="00890E63">
        <w:rPr>
          <w:rFonts w:cs="Tahoma"/>
          <w:b/>
          <w:szCs w:val="28"/>
        </w:rPr>
        <w:t xml:space="preserve">Job Title: </w:t>
      </w:r>
      <w:r w:rsidR="009C4886" w:rsidRPr="00890E63">
        <w:rPr>
          <w:rFonts w:cs="Tahoma"/>
          <w:b/>
          <w:szCs w:val="28"/>
        </w:rPr>
        <w:t xml:space="preserve"> </w:t>
      </w:r>
      <w:r w:rsidR="00E05619">
        <w:rPr>
          <w:rFonts w:cs="Tahoma"/>
          <w:b/>
          <w:szCs w:val="28"/>
        </w:rPr>
        <w:t>Captain (</w:t>
      </w:r>
      <w:r w:rsidR="007C1A8A">
        <w:rPr>
          <w:rFonts w:cs="Tahoma"/>
          <w:b/>
          <w:szCs w:val="28"/>
        </w:rPr>
        <w:t>BN2T</w:t>
      </w:r>
      <w:r w:rsidR="00E05619">
        <w:rPr>
          <w:rFonts w:cs="Tahoma"/>
          <w:b/>
          <w:szCs w:val="28"/>
        </w:rPr>
        <w:t xml:space="preserve">) </w:t>
      </w:r>
    </w:p>
    <w:p w14:paraId="215FEEA0" w14:textId="77777777" w:rsidR="00D339D4" w:rsidRPr="00890E63" w:rsidRDefault="00D339D4" w:rsidP="00D87148">
      <w:pPr>
        <w:pStyle w:val="Header"/>
        <w:jc w:val="center"/>
        <w:rPr>
          <w:rFonts w:cs="Tahoma"/>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AB1F58" w14:paraId="3D72FE15" w14:textId="77777777" w:rsidTr="00AB1F58">
        <w:trPr>
          <w:jc w:val="center"/>
        </w:trPr>
        <w:tc>
          <w:tcPr>
            <w:tcW w:w="9175" w:type="dxa"/>
            <w:shd w:val="clear" w:color="auto" w:fill="auto"/>
          </w:tcPr>
          <w:p w14:paraId="42C5E871" w14:textId="77777777" w:rsidR="007C2EFF" w:rsidRPr="00890E63" w:rsidRDefault="007C2EFF" w:rsidP="00D87148">
            <w:pPr>
              <w:spacing w:before="120" w:after="120"/>
              <w:rPr>
                <w:rFonts w:cs="Tahoma"/>
                <w:b/>
              </w:rPr>
            </w:pPr>
            <w:r w:rsidRPr="00AB1F58">
              <w:rPr>
                <w:rFonts w:cs="Tahoma"/>
                <w:b/>
              </w:rPr>
              <w:t xml:space="preserve">Role </w:t>
            </w:r>
            <w:r w:rsidR="00D339D4" w:rsidRPr="00AB1F58">
              <w:rPr>
                <w:rFonts w:cs="Tahoma"/>
                <w:b/>
              </w:rPr>
              <w:t xml:space="preserve">Purpose </w:t>
            </w:r>
            <w:r w:rsidRPr="00AB1F58">
              <w:rPr>
                <w:rFonts w:cs="Tahoma"/>
                <w:b/>
              </w:rPr>
              <w:t>(position scope)</w:t>
            </w:r>
          </w:p>
        </w:tc>
      </w:tr>
      <w:tr w:rsidR="007C2EFF" w:rsidRPr="00890E63" w14:paraId="008E2239" w14:textId="77777777" w:rsidTr="00AB1F58">
        <w:trPr>
          <w:jc w:val="center"/>
        </w:trPr>
        <w:tc>
          <w:tcPr>
            <w:tcW w:w="9175" w:type="dxa"/>
          </w:tcPr>
          <w:p w14:paraId="7F8A4CF5" w14:textId="77777777" w:rsidR="00C737B5" w:rsidRPr="00890E63" w:rsidRDefault="00C737B5" w:rsidP="00C737B5">
            <w:pPr>
              <w:rPr>
                <w:rFonts w:cs="Tahoma"/>
                <w:sz w:val="20"/>
                <w:szCs w:val="20"/>
              </w:rPr>
            </w:pPr>
          </w:p>
          <w:p w14:paraId="1F571DAB" w14:textId="6820D583" w:rsidR="00E05619" w:rsidRPr="00165094" w:rsidRDefault="00E05619" w:rsidP="00713928">
            <w:pPr>
              <w:pStyle w:val="7-2"/>
              <w:numPr>
                <w:ilvl w:val="0"/>
                <w:numId w:val="15"/>
              </w:numPr>
              <w:spacing w:line="240" w:lineRule="auto"/>
              <w:ind w:left="457" w:hanging="457"/>
            </w:pPr>
            <w:r w:rsidRPr="00165094">
              <w:t>The authority of a Captain is derived from two sources; firstly</w:t>
            </w:r>
            <w:r w:rsidR="00713928">
              <w:t>,</w:t>
            </w:r>
            <w:r w:rsidRPr="00165094">
              <w:t xml:space="preserve"> the law of the United Kingdom and, secondly, the authority conferred on him by the Company.  The ANO states: </w:t>
            </w:r>
            <w:r w:rsidRPr="00165094">
              <w:rPr>
                <w:i/>
              </w:rPr>
              <w:t>‘Every person in an aircraft registered in the United Kingdom shall obey all lawful commands which the commander of that aircraft may give for the purpose of securing the safety of the aircraft and of property or persons carried therein, or the safety, efficiency or regularity of air navigation.’</w:t>
            </w:r>
          </w:p>
          <w:p w14:paraId="6C19EF2D" w14:textId="77777777" w:rsidR="00E05619" w:rsidRPr="00165094" w:rsidRDefault="00E05619" w:rsidP="00E05619">
            <w:pPr>
              <w:pStyle w:val="7-2"/>
              <w:spacing w:line="240" w:lineRule="auto"/>
              <w:ind w:left="480"/>
            </w:pPr>
          </w:p>
          <w:p w14:paraId="39F98B2F" w14:textId="77777777" w:rsidR="00E05619" w:rsidRPr="00165094" w:rsidRDefault="00E05619" w:rsidP="00E05619">
            <w:pPr>
              <w:pStyle w:val="7-2"/>
              <w:spacing w:line="240" w:lineRule="auto"/>
              <w:ind w:left="480"/>
            </w:pPr>
            <w:r w:rsidRPr="00165094">
              <w:t>b)</w:t>
            </w:r>
            <w:r w:rsidRPr="00165094">
              <w:tab/>
              <w:t xml:space="preserve">The </w:t>
            </w:r>
            <w:proofErr w:type="gramStart"/>
            <w:r w:rsidRPr="00165094">
              <w:t>Captain</w:t>
            </w:r>
            <w:proofErr w:type="gramEnd"/>
            <w:r w:rsidRPr="00165094">
              <w:t xml:space="preserve"> is ultimately responsible for all aspects of safety and security whenever the aircraft is being operated under the sole supervision of the operating crew throughout the period of command.  The operating co-pilot is his nominated deputy.</w:t>
            </w:r>
          </w:p>
          <w:p w14:paraId="355D4B0A" w14:textId="77777777" w:rsidR="00E05619" w:rsidRPr="00165094" w:rsidRDefault="00E05619" w:rsidP="00E05619">
            <w:pPr>
              <w:pStyle w:val="7-2"/>
              <w:spacing w:line="240" w:lineRule="auto"/>
              <w:ind w:left="480"/>
            </w:pPr>
          </w:p>
          <w:p w14:paraId="5714849D" w14:textId="77777777" w:rsidR="00E05619" w:rsidRPr="00165094" w:rsidRDefault="00E05619" w:rsidP="00E05619">
            <w:pPr>
              <w:pStyle w:val="7-2"/>
              <w:spacing w:line="240" w:lineRule="auto"/>
              <w:ind w:left="480"/>
            </w:pPr>
            <w:r w:rsidRPr="00165094">
              <w:t>c)</w:t>
            </w:r>
            <w:r w:rsidRPr="00165094">
              <w:tab/>
              <w:t xml:space="preserve">The </w:t>
            </w:r>
            <w:proofErr w:type="gramStart"/>
            <w:r w:rsidRPr="00165094">
              <w:t>Captain</w:t>
            </w:r>
            <w:proofErr w:type="gramEnd"/>
            <w:r w:rsidRPr="00165094">
              <w:t xml:space="preserve"> is also directly responsible for the conduct of flight operations in accordance with the Air Navigation Order, applicable European legislation and Company Operations Manuals.</w:t>
            </w:r>
          </w:p>
          <w:p w14:paraId="49306DE6" w14:textId="77777777" w:rsidR="00E05619" w:rsidRPr="00165094" w:rsidRDefault="00E05619" w:rsidP="00E05619">
            <w:pPr>
              <w:pStyle w:val="7-2"/>
              <w:spacing w:line="240" w:lineRule="auto"/>
              <w:ind w:left="480"/>
            </w:pPr>
          </w:p>
          <w:p w14:paraId="61F4FBDA" w14:textId="77777777" w:rsidR="00E05619" w:rsidRPr="00165094" w:rsidRDefault="00E05619" w:rsidP="00E05619">
            <w:pPr>
              <w:pStyle w:val="7-2"/>
              <w:spacing w:line="240" w:lineRule="auto"/>
              <w:ind w:left="480"/>
            </w:pPr>
            <w:r w:rsidRPr="00165094">
              <w:t>d)</w:t>
            </w:r>
            <w:r w:rsidRPr="00165094">
              <w:tab/>
              <w:t xml:space="preserve">The Company will nominate a Captain to be the aircraft commander for each flight or series of flights. </w:t>
            </w:r>
          </w:p>
          <w:p w14:paraId="0E6EB83C" w14:textId="77777777" w:rsidR="00E05619" w:rsidRPr="00165094" w:rsidRDefault="00E05619" w:rsidP="00E05619">
            <w:pPr>
              <w:pStyle w:val="7-2"/>
              <w:spacing w:line="240" w:lineRule="auto"/>
              <w:ind w:left="480"/>
            </w:pPr>
          </w:p>
          <w:p w14:paraId="489E87B3" w14:textId="31B02BB7" w:rsidR="00E05619" w:rsidRPr="00165094" w:rsidRDefault="00E05619" w:rsidP="00E05619">
            <w:pPr>
              <w:pStyle w:val="7-2"/>
              <w:spacing w:line="240" w:lineRule="auto"/>
              <w:ind w:left="480"/>
            </w:pPr>
            <w:r w:rsidRPr="00165094">
              <w:t>e)</w:t>
            </w:r>
            <w:r w:rsidRPr="00165094">
              <w:tab/>
              <w:t xml:space="preserve">In addition, the </w:t>
            </w:r>
            <w:proofErr w:type="gramStart"/>
            <w:r w:rsidRPr="00165094">
              <w:t>Captain</w:t>
            </w:r>
            <w:proofErr w:type="gramEnd"/>
            <w:r w:rsidRPr="00165094">
              <w:t xml:space="preserve"> has the delegated authority and responsibility to impact positively upon </w:t>
            </w:r>
            <w:r w:rsidR="007C1A8A">
              <w:t>Draken</w:t>
            </w:r>
            <w:r w:rsidRPr="00165094">
              <w:t xml:space="preserve">’s reputation, competitive position and commercial success.  In exercise of command, the </w:t>
            </w:r>
            <w:proofErr w:type="gramStart"/>
            <w:r w:rsidRPr="00165094">
              <w:t>Captain</w:t>
            </w:r>
            <w:proofErr w:type="gramEnd"/>
            <w:r w:rsidRPr="00165094">
              <w:t xml:space="preserve"> is expected to exhibit qualities of leadership together with those skills and attributes which will positively influence all those involved in flight operations to maximise their contribution to the successful completion of each mission and to enhance the standing of the Company.</w:t>
            </w:r>
          </w:p>
          <w:p w14:paraId="04C8B6D2" w14:textId="77777777" w:rsidR="00E05619" w:rsidRPr="00165094" w:rsidRDefault="00E05619" w:rsidP="00E05619">
            <w:pPr>
              <w:pStyle w:val="7-2"/>
              <w:spacing w:line="240" w:lineRule="auto"/>
              <w:ind w:left="480"/>
            </w:pPr>
          </w:p>
          <w:p w14:paraId="231A5322" w14:textId="77777777" w:rsidR="00E05619" w:rsidRPr="00165094" w:rsidRDefault="00E05619" w:rsidP="00E05619">
            <w:pPr>
              <w:pStyle w:val="7-2"/>
              <w:spacing w:line="240" w:lineRule="auto"/>
              <w:ind w:left="480"/>
            </w:pPr>
            <w:r w:rsidRPr="00165094">
              <w:t>f)</w:t>
            </w:r>
            <w:r w:rsidRPr="00165094">
              <w:tab/>
              <w:t xml:space="preserve">So that there can be no doubt as to which pilot is in command of any Company aircraft, the pilot designated as the </w:t>
            </w:r>
            <w:proofErr w:type="gramStart"/>
            <w:r w:rsidRPr="00165094">
              <w:t>Captain</w:t>
            </w:r>
            <w:proofErr w:type="gramEnd"/>
            <w:r w:rsidRPr="00165094">
              <w:t xml:space="preserve"> must sign the Aircraft Technical Log as the Commander of that aircraft.  (Signing the Aircraft Technical Log confers overriding authority and responsibility in respect of the aircraft).</w:t>
            </w:r>
          </w:p>
          <w:p w14:paraId="43F405B6" w14:textId="77777777" w:rsidR="00E05619" w:rsidRPr="00165094" w:rsidRDefault="00E05619" w:rsidP="00E05619">
            <w:pPr>
              <w:pStyle w:val="7-2"/>
              <w:spacing w:line="240" w:lineRule="auto"/>
              <w:ind w:left="480"/>
            </w:pPr>
          </w:p>
          <w:p w14:paraId="77B75154" w14:textId="57949444" w:rsidR="00C737B5" w:rsidRDefault="00E05619" w:rsidP="00E05619">
            <w:pPr>
              <w:pStyle w:val="7-2"/>
              <w:spacing w:line="240" w:lineRule="auto"/>
              <w:ind w:left="480"/>
              <w:rPr>
                <w:rFonts w:cs="Tahoma"/>
              </w:rPr>
            </w:pPr>
            <w:r w:rsidRPr="00165094">
              <w:t>g)</w:t>
            </w:r>
            <w:r w:rsidRPr="00165094">
              <w:tab/>
              <w:t>The designated Commander remains in sole command of the aircraft from the time he/she signs the Aircraft Technical Log until he/she relinquishes command to   another Captain or, agent of the Company.  While in command he/she must be seated at the aircraft controls for take-offs and landings.</w:t>
            </w:r>
          </w:p>
          <w:p w14:paraId="4EB80D4F" w14:textId="77777777" w:rsidR="004425E7" w:rsidRDefault="004425E7" w:rsidP="004425E7">
            <w:pPr>
              <w:rPr>
                <w:rFonts w:cs="Tahoma"/>
                <w:sz w:val="20"/>
                <w:szCs w:val="20"/>
              </w:rPr>
            </w:pPr>
          </w:p>
          <w:p w14:paraId="05E36B0A" w14:textId="77777777" w:rsidR="004425E7" w:rsidRPr="00890E63" w:rsidRDefault="004425E7" w:rsidP="004425E7">
            <w:pPr>
              <w:rPr>
                <w:rFonts w:cs="Tahoma"/>
                <w:sz w:val="20"/>
                <w:szCs w:val="20"/>
              </w:rPr>
            </w:pPr>
          </w:p>
        </w:tc>
      </w:tr>
    </w:tbl>
    <w:p w14:paraId="67C39209" w14:textId="77777777" w:rsidR="007C2EFF" w:rsidRPr="00890E63" w:rsidRDefault="007C2EFF" w:rsidP="00D87148">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284"/>
        <w:gridCol w:w="2298"/>
        <w:gridCol w:w="2285"/>
      </w:tblGrid>
      <w:tr w:rsidR="007C2EFF" w:rsidRPr="00AB1F58" w14:paraId="37FEDD36" w14:textId="77777777" w:rsidTr="00AB1F58">
        <w:trPr>
          <w:jc w:val="center"/>
        </w:trPr>
        <w:tc>
          <w:tcPr>
            <w:tcW w:w="2358" w:type="dxa"/>
            <w:shd w:val="clear" w:color="auto" w:fill="auto"/>
          </w:tcPr>
          <w:p w14:paraId="54C65F5A" w14:textId="77777777" w:rsidR="007C2EFF" w:rsidRPr="00890E63" w:rsidRDefault="007C2EFF" w:rsidP="00026512">
            <w:pPr>
              <w:spacing w:before="120" w:after="120"/>
              <w:rPr>
                <w:rFonts w:cs="Tahoma"/>
                <w:b/>
              </w:rPr>
            </w:pPr>
            <w:r w:rsidRPr="00890E63">
              <w:rPr>
                <w:rFonts w:cs="Tahoma"/>
                <w:b/>
              </w:rPr>
              <w:t xml:space="preserve">Line </w:t>
            </w:r>
            <w:r w:rsidR="00D339D4" w:rsidRPr="00890E63">
              <w:rPr>
                <w:rFonts w:cs="Tahoma"/>
                <w:b/>
              </w:rPr>
              <w:t>Manager</w:t>
            </w:r>
          </w:p>
        </w:tc>
        <w:tc>
          <w:tcPr>
            <w:tcW w:w="2342" w:type="dxa"/>
            <w:shd w:val="clear" w:color="auto" w:fill="auto"/>
          </w:tcPr>
          <w:p w14:paraId="5944DD34" w14:textId="77777777" w:rsidR="007C2EFF" w:rsidRPr="00890E63" w:rsidRDefault="007C2EFF" w:rsidP="00026512">
            <w:pPr>
              <w:spacing w:before="120" w:after="120"/>
              <w:rPr>
                <w:rFonts w:cs="Tahoma"/>
                <w:b/>
              </w:rPr>
            </w:pPr>
            <w:r w:rsidRPr="00890E63">
              <w:rPr>
                <w:rFonts w:cs="Tahoma"/>
                <w:b/>
              </w:rPr>
              <w:t xml:space="preserve">Dotted </w:t>
            </w:r>
            <w:r w:rsidR="00D339D4" w:rsidRPr="00890E63">
              <w:rPr>
                <w:rFonts w:cs="Tahoma"/>
                <w:b/>
              </w:rPr>
              <w:t>Line</w:t>
            </w:r>
          </w:p>
        </w:tc>
        <w:tc>
          <w:tcPr>
            <w:tcW w:w="2352" w:type="dxa"/>
            <w:shd w:val="clear" w:color="auto" w:fill="auto"/>
          </w:tcPr>
          <w:p w14:paraId="41E7081B" w14:textId="77777777" w:rsidR="007C2EFF" w:rsidRPr="00890E63" w:rsidRDefault="007C2EFF" w:rsidP="00026512">
            <w:pPr>
              <w:spacing w:before="120" w:after="120"/>
              <w:rPr>
                <w:rFonts w:cs="Tahoma"/>
                <w:b/>
              </w:rPr>
            </w:pPr>
            <w:r w:rsidRPr="00890E63">
              <w:rPr>
                <w:rFonts w:cs="Tahoma"/>
                <w:b/>
              </w:rPr>
              <w:t xml:space="preserve">Direct </w:t>
            </w:r>
            <w:r w:rsidR="00D339D4" w:rsidRPr="00890E63">
              <w:rPr>
                <w:rFonts w:cs="Tahoma"/>
                <w:b/>
              </w:rPr>
              <w:t>Reports</w:t>
            </w:r>
          </w:p>
        </w:tc>
        <w:tc>
          <w:tcPr>
            <w:tcW w:w="2343" w:type="dxa"/>
            <w:shd w:val="clear" w:color="auto" w:fill="auto"/>
          </w:tcPr>
          <w:p w14:paraId="572EC315" w14:textId="77777777" w:rsidR="007C2EFF" w:rsidRPr="00890E63" w:rsidRDefault="007C2EFF" w:rsidP="00026512">
            <w:pPr>
              <w:spacing w:before="120" w:after="120"/>
              <w:rPr>
                <w:rFonts w:cs="Tahoma"/>
                <w:b/>
              </w:rPr>
            </w:pPr>
            <w:r w:rsidRPr="00890E63">
              <w:rPr>
                <w:rFonts w:cs="Tahoma"/>
                <w:b/>
              </w:rPr>
              <w:t xml:space="preserve">Dotted </w:t>
            </w:r>
            <w:r w:rsidR="00D339D4" w:rsidRPr="00890E63">
              <w:rPr>
                <w:rFonts w:cs="Tahoma"/>
                <w:b/>
              </w:rPr>
              <w:t>Line</w:t>
            </w:r>
          </w:p>
        </w:tc>
      </w:tr>
      <w:tr w:rsidR="007C2EFF" w:rsidRPr="00890E63" w14:paraId="0B4C27AE" w14:textId="77777777" w:rsidTr="00555C3B">
        <w:trPr>
          <w:jc w:val="center"/>
        </w:trPr>
        <w:tc>
          <w:tcPr>
            <w:tcW w:w="2358" w:type="dxa"/>
          </w:tcPr>
          <w:p w14:paraId="47793FA0" w14:textId="7268097A" w:rsidR="007C2EFF" w:rsidRPr="00890E63" w:rsidRDefault="00EE7CDD" w:rsidP="00026512">
            <w:pPr>
              <w:spacing w:before="60" w:after="60"/>
              <w:rPr>
                <w:rFonts w:cs="Tahoma"/>
                <w:sz w:val="20"/>
                <w:szCs w:val="20"/>
              </w:rPr>
            </w:pPr>
            <w:r>
              <w:rPr>
                <w:rFonts w:cs="Tahoma"/>
                <w:sz w:val="20"/>
                <w:szCs w:val="20"/>
              </w:rPr>
              <w:t>Senior Base Pilot</w:t>
            </w:r>
          </w:p>
        </w:tc>
        <w:tc>
          <w:tcPr>
            <w:tcW w:w="2342" w:type="dxa"/>
          </w:tcPr>
          <w:p w14:paraId="118AC341" w14:textId="77777777" w:rsidR="00BE77FF" w:rsidRPr="00890E63" w:rsidRDefault="00BE77FF" w:rsidP="00026512">
            <w:pPr>
              <w:spacing w:before="60" w:after="60"/>
              <w:rPr>
                <w:rFonts w:cs="Tahoma"/>
                <w:sz w:val="20"/>
                <w:szCs w:val="20"/>
              </w:rPr>
            </w:pPr>
          </w:p>
        </w:tc>
        <w:tc>
          <w:tcPr>
            <w:tcW w:w="2352" w:type="dxa"/>
          </w:tcPr>
          <w:p w14:paraId="13715E32" w14:textId="25150944" w:rsidR="00BE77FF" w:rsidRPr="00890E63" w:rsidRDefault="00EE7CDD" w:rsidP="00026512">
            <w:pPr>
              <w:spacing w:before="60" w:after="60"/>
              <w:rPr>
                <w:rFonts w:cs="Tahoma"/>
                <w:sz w:val="20"/>
                <w:szCs w:val="20"/>
              </w:rPr>
            </w:pPr>
            <w:r>
              <w:rPr>
                <w:rFonts w:cs="Tahoma"/>
                <w:sz w:val="20"/>
                <w:szCs w:val="20"/>
              </w:rPr>
              <w:t>Nil</w:t>
            </w:r>
          </w:p>
        </w:tc>
        <w:tc>
          <w:tcPr>
            <w:tcW w:w="2343" w:type="dxa"/>
          </w:tcPr>
          <w:p w14:paraId="7F3765DF" w14:textId="77777777" w:rsidR="00BE77FF" w:rsidRPr="00890E63" w:rsidRDefault="00BE77FF" w:rsidP="00026512">
            <w:pPr>
              <w:spacing w:before="60" w:after="60"/>
              <w:rPr>
                <w:rFonts w:cs="Tahoma"/>
                <w:sz w:val="20"/>
                <w:szCs w:val="20"/>
              </w:rPr>
            </w:pPr>
          </w:p>
        </w:tc>
      </w:tr>
    </w:tbl>
    <w:p w14:paraId="039B07DF" w14:textId="77777777" w:rsidR="007C2EFF" w:rsidRPr="00890E63" w:rsidRDefault="007C2EFF" w:rsidP="00D87148">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90E63" w14:paraId="52A5AFB2" w14:textId="77777777" w:rsidTr="00E05619">
        <w:trPr>
          <w:jc w:val="center"/>
        </w:trPr>
        <w:tc>
          <w:tcPr>
            <w:tcW w:w="9175" w:type="dxa"/>
            <w:shd w:val="clear" w:color="auto" w:fill="auto"/>
          </w:tcPr>
          <w:p w14:paraId="6D899854" w14:textId="77777777" w:rsidR="007C2EFF" w:rsidRPr="00890E63" w:rsidRDefault="007C2EFF" w:rsidP="00026512">
            <w:pPr>
              <w:spacing w:before="120" w:after="120"/>
              <w:rPr>
                <w:rFonts w:cs="Tahoma"/>
                <w:b/>
              </w:rPr>
            </w:pPr>
            <w:r w:rsidRPr="00890E63">
              <w:rPr>
                <w:rFonts w:cs="Tahoma"/>
                <w:b/>
              </w:rPr>
              <w:t xml:space="preserve">Key </w:t>
            </w:r>
            <w:r w:rsidR="00D339D4" w:rsidRPr="00890E63">
              <w:rPr>
                <w:rFonts w:cs="Tahoma"/>
                <w:b/>
              </w:rPr>
              <w:t>Responsibilities</w:t>
            </w:r>
          </w:p>
        </w:tc>
      </w:tr>
      <w:tr w:rsidR="00E05619" w:rsidRPr="00890E63" w14:paraId="6DB873CF" w14:textId="77777777" w:rsidTr="00E05619">
        <w:trPr>
          <w:jc w:val="center"/>
        </w:trPr>
        <w:tc>
          <w:tcPr>
            <w:tcW w:w="9175" w:type="dxa"/>
          </w:tcPr>
          <w:p w14:paraId="5190988B" w14:textId="77777777" w:rsidR="00E05619" w:rsidRPr="002D17DE" w:rsidRDefault="00E05619" w:rsidP="00E05619">
            <w:pPr>
              <w:pStyle w:val="ListParagraph"/>
              <w:ind w:left="360"/>
              <w:rPr>
                <w:rFonts w:ascii="Tahoma" w:hAnsi="Tahoma" w:cs="Tahoma"/>
                <w:lang w:val="en-US"/>
              </w:rPr>
            </w:pPr>
          </w:p>
          <w:p w14:paraId="3338DB06" w14:textId="77777777" w:rsidR="00E05619" w:rsidRPr="0067199E" w:rsidRDefault="00E05619" w:rsidP="00E05619">
            <w:pPr>
              <w:pStyle w:val="ListParagraph"/>
              <w:numPr>
                <w:ilvl w:val="0"/>
                <w:numId w:val="16"/>
              </w:numPr>
              <w:rPr>
                <w:rFonts w:cs="Tahoma"/>
                <w:color w:val="1E1E1E"/>
                <w:sz w:val="20"/>
                <w:szCs w:val="20"/>
              </w:rPr>
            </w:pPr>
            <w:r w:rsidRPr="0067199E">
              <w:rPr>
                <w:rFonts w:cs="Tahoma"/>
                <w:color w:val="1E1E1E"/>
                <w:sz w:val="20"/>
                <w:szCs w:val="20"/>
              </w:rPr>
              <w:t xml:space="preserve">Safety first. Operate at Special Mission in accordance with the </w:t>
            </w:r>
            <w:r>
              <w:rPr>
                <w:rFonts w:cs="Tahoma"/>
                <w:color w:val="1E1E1E"/>
                <w:sz w:val="20"/>
                <w:szCs w:val="20"/>
              </w:rPr>
              <w:t>SHE</w:t>
            </w:r>
            <w:r w:rsidRPr="0067199E">
              <w:rPr>
                <w:rFonts w:cs="Tahoma"/>
                <w:color w:val="1E1E1E"/>
                <w:sz w:val="20"/>
                <w:szCs w:val="20"/>
              </w:rPr>
              <w:t xml:space="preserve"> standards. Identify where the SHE Standards are applicable to appointed operations/tasks and apply safe systems of work identified.</w:t>
            </w:r>
          </w:p>
          <w:p w14:paraId="27373672" w14:textId="77777777" w:rsidR="00E05619" w:rsidRPr="005E2515" w:rsidRDefault="00E05619" w:rsidP="00E05619">
            <w:pPr>
              <w:ind w:left="1440"/>
              <w:rPr>
                <w:rFonts w:cs="Tahoma"/>
                <w:color w:val="1E1E1E"/>
                <w:sz w:val="20"/>
                <w:szCs w:val="20"/>
              </w:rPr>
            </w:pPr>
          </w:p>
          <w:p w14:paraId="0C306EE9" w14:textId="77777777" w:rsidR="00E05619" w:rsidRDefault="00E05619" w:rsidP="00E05619">
            <w:pPr>
              <w:pStyle w:val="ListParagraph"/>
              <w:numPr>
                <w:ilvl w:val="0"/>
                <w:numId w:val="16"/>
              </w:numPr>
              <w:rPr>
                <w:rFonts w:cs="Tahoma"/>
                <w:color w:val="1E1E1E"/>
                <w:sz w:val="20"/>
                <w:szCs w:val="20"/>
              </w:rPr>
            </w:pPr>
            <w:r w:rsidRPr="0067199E">
              <w:rPr>
                <w:rFonts w:cs="Tahoma"/>
                <w:color w:val="1E1E1E"/>
                <w:sz w:val="20"/>
                <w:szCs w:val="20"/>
              </w:rPr>
              <w:t>Apply countermeasures identified in applicable risk assessment to appointed operations/tasks</w:t>
            </w:r>
            <w:r>
              <w:rPr>
                <w:rFonts w:cs="Tahoma"/>
                <w:color w:val="1E1E1E"/>
                <w:sz w:val="20"/>
                <w:szCs w:val="20"/>
              </w:rPr>
              <w:t>.</w:t>
            </w:r>
          </w:p>
          <w:p w14:paraId="391B9CAA" w14:textId="77777777" w:rsidR="00E05619" w:rsidRPr="0067199E" w:rsidRDefault="00E05619" w:rsidP="00E05619">
            <w:pPr>
              <w:pStyle w:val="ListParagraph"/>
              <w:rPr>
                <w:rFonts w:cs="Tahoma"/>
                <w:color w:val="1E1E1E"/>
                <w:sz w:val="20"/>
                <w:szCs w:val="20"/>
              </w:rPr>
            </w:pPr>
          </w:p>
          <w:p w14:paraId="7355EC30" w14:textId="77777777" w:rsidR="00E05619" w:rsidRPr="00165094" w:rsidRDefault="00E05619" w:rsidP="00E05619">
            <w:pPr>
              <w:pStyle w:val="5-5"/>
              <w:numPr>
                <w:ilvl w:val="0"/>
                <w:numId w:val="16"/>
              </w:numPr>
              <w:spacing w:line="240" w:lineRule="auto"/>
            </w:pPr>
            <w:r w:rsidRPr="00165094">
              <w:t>The Commander must take all reasonable steps to:</w:t>
            </w:r>
          </w:p>
          <w:p w14:paraId="4252E3C0" w14:textId="77777777" w:rsidR="00E05619" w:rsidRPr="00165094" w:rsidRDefault="00E05619" w:rsidP="00E05619">
            <w:pPr>
              <w:pStyle w:val="5-5"/>
              <w:spacing w:line="240" w:lineRule="auto"/>
            </w:pPr>
          </w:p>
          <w:p w14:paraId="00F80F66" w14:textId="77777777" w:rsidR="00E05619" w:rsidRPr="00165094" w:rsidRDefault="00E05619" w:rsidP="00713928">
            <w:pPr>
              <w:pStyle w:val="7-2"/>
              <w:numPr>
                <w:ilvl w:val="1"/>
                <w:numId w:val="16"/>
              </w:numPr>
              <w:spacing w:line="240" w:lineRule="auto"/>
            </w:pPr>
            <w:r w:rsidRPr="00165094">
              <w:t xml:space="preserve">maintain familiarity with relevant United Kingdom and International air legislation and aviation best practices and procedures.  </w:t>
            </w:r>
            <w:r w:rsidRPr="00165094">
              <w:rPr>
                <w:i/>
              </w:rPr>
              <w:t xml:space="preserve">Note:  This is typically achieved through </w:t>
            </w:r>
            <w:r w:rsidRPr="00165094">
              <w:rPr>
                <w:i/>
              </w:rPr>
              <w:lastRenderedPageBreak/>
              <w:t>dissemination of all relevant statutory regulations through crew notices and by incorporation in the relevant Operations Manual.</w:t>
            </w:r>
          </w:p>
          <w:p w14:paraId="47737CF1" w14:textId="77777777" w:rsidR="00E05619" w:rsidRPr="00165094" w:rsidRDefault="00E05619" w:rsidP="00E05619">
            <w:pPr>
              <w:pStyle w:val="7-2"/>
              <w:spacing w:line="240" w:lineRule="auto"/>
              <w:ind w:left="480"/>
            </w:pPr>
          </w:p>
          <w:p w14:paraId="348D0EEE" w14:textId="77777777" w:rsidR="00E05619" w:rsidRPr="00165094" w:rsidRDefault="00E05619" w:rsidP="00713928">
            <w:pPr>
              <w:pStyle w:val="7-2"/>
              <w:numPr>
                <w:ilvl w:val="1"/>
                <w:numId w:val="16"/>
              </w:numPr>
              <w:spacing w:line="240" w:lineRule="auto"/>
            </w:pPr>
            <w:r w:rsidRPr="00165094">
              <w:t>maintain familiarity with such provisions of the Company Operations Manuals as are necessary to fulfil the required function.</w:t>
            </w:r>
          </w:p>
          <w:p w14:paraId="22829C8D" w14:textId="77777777" w:rsidR="00E05619" w:rsidRPr="00165094" w:rsidRDefault="00E05619" w:rsidP="00E05619">
            <w:pPr>
              <w:pStyle w:val="7-2"/>
              <w:spacing w:line="240" w:lineRule="auto"/>
              <w:ind w:left="480"/>
            </w:pPr>
          </w:p>
          <w:p w14:paraId="07BC89C5" w14:textId="77777777" w:rsidR="00E05619" w:rsidRPr="00165094" w:rsidRDefault="00E05619" w:rsidP="00E05619">
            <w:pPr>
              <w:pStyle w:val="7-2"/>
              <w:spacing w:line="240" w:lineRule="auto"/>
              <w:ind w:left="480"/>
            </w:pPr>
            <w:r w:rsidRPr="00165094">
              <w:t>Furthermore, the Commander shall:</w:t>
            </w:r>
          </w:p>
          <w:p w14:paraId="66FDF50C" w14:textId="77777777" w:rsidR="00E05619" w:rsidRPr="00165094" w:rsidRDefault="00E05619" w:rsidP="00E05619">
            <w:pPr>
              <w:pStyle w:val="7-2"/>
              <w:spacing w:line="240" w:lineRule="auto"/>
              <w:ind w:left="480"/>
            </w:pPr>
          </w:p>
          <w:p w14:paraId="37AECD30" w14:textId="77777777" w:rsidR="00E05619" w:rsidRPr="00165094" w:rsidRDefault="00E05619" w:rsidP="00E05619">
            <w:pPr>
              <w:pStyle w:val="7-2"/>
              <w:numPr>
                <w:ilvl w:val="0"/>
                <w:numId w:val="17"/>
              </w:numPr>
              <w:spacing w:line="240" w:lineRule="auto"/>
            </w:pPr>
            <w:r w:rsidRPr="00165094">
              <w:t>be responsible for the safe operation of the aeroplane and safety of its occupants and cargo.  This responsibility starts when he enters the aeroplane with the intention of carrying out a flight or from the point at which he first signs the Tech Log.</w:t>
            </w:r>
          </w:p>
          <w:p w14:paraId="48027FA1" w14:textId="77777777" w:rsidR="00E05619" w:rsidRPr="00165094" w:rsidRDefault="00E05619" w:rsidP="00E05619">
            <w:pPr>
              <w:pStyle w:val="7-2"/>
              <w:spacing w:line="240" w:lineRule="auto"/>
              <w:ind w:left="480"/>
            </w:pPr>
          </w:p>
          <w:p w14:paraId="22E7317C" w14:textId="77777777" w:rsidR="00E05619" w:rsidRPr="00165094" w:rsidRDefault="00E05619" w:rsidP="00E05619">
            <w:pPr>
              <w:pStyle w:val="7-2"/>
              <w:numPr>
                <w:ilvl w:val="0"/>
                <w:numId w:val="17"/>
              </w:numPr>
              <w:spacing w:line="240" w:lineRule="auto"/>
            </w:pPr>
            <w:r w:rsidRPr="00165094">
              <w:t xml:space="preserve">have authority to give all commands he deems necessary for the purpose of securing the safety of the aeroplane and of persons or property carried therein, and all persons carried in the aeroplane shall obey such </w:t>
            </w:r>
            <w:proofErr w:type="gramStart"/>
            <w:r w:rsidRPr="00165094">
              <w:t>commands;</w:t>
            </w:r>
            <w:proofErr w:type="gramEnd"/>
          </w:p>
          <w:p w14:paraId="1A622E67" w14:textId="77777777" w:rsidR="00E05619" w:rsidRPr="00165094" w:rsidRDefault="00E05619" w:rsidP="00E05619">
            <w:pPr>
              <w:pStyle w:val="7-2"/>
              <w:spacing w:line="240" w:lineRule="auto"/>
              <w:ind w:left="480"/>
            </w:pPr>
          </w:p>
          <w:p w14:paraId="439ADC6A" w14:textId="77777777" w:rsidR="00E05619" w:rsidRPr="00165094" w:rsidRDefault="00E05619" w:rsidP="00E05619">
            <w:pPr>
              <w:pStyle w:val="7-2"/>
              <w:numPr>
                <w:ilvl w:val="0"/>
                <w:numId w:val="17"/>
              </w:numPr>
              <w:spacing w:line="240" w:lineRule="auto"/>
            </w:pPr>
            <w:r w:rsidRPr="00165094">
              <w:t xml:space="preserve">have authority to disembark any person, or any part of the cargo, which in his opinion, may represent a potential hazard to the safety of the aeroplane or its </w:t>
            </w:r>
            <w:proofErr w:type="gramStart"/>
            <w:r w:rsidRPr="00165094">
              <w:t>occupants;</w:t>
            </w:r>
            <w:proofErr w:type="gramEnd"/>
          </w:p>
          <w:p w14:paraId="2706B4C9" w14:textId="77777777" w:rsidR="00E05619" w:rsidRPr="00165094" w:rsidRDefault="00E05619" w:rsidP="00E05619">
            <w:pPr>
              <w:pStyle w:val="7-2"/>
              <w:spacing w:line="240" w:lineRule="auto"/>
              <w:ind w:left="480"/>
            </w:pPr>
          </w:p>
          <w:p w14:paraId="47525A89" w14:textId="77777777" w:rsidR="00E05619" w:rsidRPr="00165094" w:rsidRDefault="00E05619" w:rsidP="00E05619">
            <w:pPr>
              <w:pStyle w:val="7-2"/>
              <w:numPr>
                <w:ilvl w:val="0"/>
                <w:numId w:val="17"/>
              </w:numPr>
              <w:spacing w:line="240" w:lineRule="auto"/>
            </w:pPr>
            <w:r w:rsidRPr="00165094">
              <w:t xml:space="preserve">not allow a person to be carried in the aeroplane who appears to be under the influence of alcohol or drugs to the extent that the safety of the aeroplane or its occupants is likely to be </w:t>
            </w:r>
            <w:proofErr w:type="gramStart"/>
            <w:r w:rsidRPr="00165094">
              <w:t>endangered;</w:t>
            </w:r>
            <w:proofErr w:type="gramEnd"/>
          </w:p>
          <w:p w14:paraId="3D68199A" w14:textId="77777777" w:rsidR="00E05619" w:rsidRPr="00165094" w:rsidRDefault="00E05619" w:rsidP="00E05619">
            <w:pPr>
              <w:pStyle w:val="7-2"/>
              <w:spacing w:line="240" w:lineRule="auto"/>
              <w:ind w:left="480"/>
            </w:pPr>
          </w:p>
          <w:p w14:paraId="5DAB0EFF" w14:textId="77777777" w:rsidR="00E05619" w:rsidRPr="00165094" w:rsidRDefault="00E05619" w:rsidP="00E05619">
            <w:pPr>
              <w:pStyle w:val="7-2"/>
              <w:numPr>
                <w:ilvl w:val="0"/>
                <w:numId w:val="17"/>
              </w:numPr>
              <w:spacing w:line="240" w:lineRule="auto"/>
            </w:pPr>
            <w:r w:rsidRPr="00165094">
              <w:t xml:space="preserve">have the right to refuse transportation of inadmissible passengers, deportees or persons in custody if their carriage poses any risk to the safety of the aeroplane or its </w:t>
            </w:r>
            <w:proofErr w:type="gramStart"/>
            <w:r w:rsidRPr="00165094">
              <w:t>occupants;</w:t>
            </w:r>
            <w:proofErr w:type="gramEnd"/>
          </w:p>
          <w:p w14:paraId="066B359D" w14:textId="77777777" w:rsidR="00E05619" w:rsidRPr="00165094" w:rsidRDefault="00E05619" w:rsidP="00E05619">
            <w:pPr>
              <w:pStyle w:val="7-2"/>
              <w:spacing w:line="240" w:lineRule="auto"/>
              <w:ind w:left="480"/>
            </w:pPr>
          </w:p>
          <w:p w14:paraId="59F48DDE" w14:textId="77777777" w:rsidR="00E05619" w:rsidRPr="00165094" w:rsidRDefault="00E05619" w:rsidP="00E05619">
            <w:pPr>
              <w:pStyle w:val="7-2"/>
              <w:numPr>
                <w:ilvl w:val="0"/>
                <w:numId w:val="17"/>
              </w:numPr>
              <w:spacing w:line="240" w:lineRule="auto"/>
            </w:pPr>
            <w:r w:rsidRPr="00165094">
              <w:t xml:space="preserve">ensure that all passengers are briefed on the location of emergency exits and the location and use of relevant safety and emergency </w:t>
            </w:r>
            <w:proofErr w:type="gramStart"/>
            <w:r w:rsidRPr="00165094">
              <w:t>equipment;</w:t>
            </w:r>
            <w:proofErr w:type="gramEnd"/>
          </w:p>
          <w:p w14:paraId="15F36294" w14:textId="77777777" w:rsidR="00E05619" w:rsidRPr="00165094" w:rsidRDefault="00E05619" w:rsidP="00E05619">
            <w:pPr>
              <w:pStyle w:val="7-2"/>
              <w:spacing w:line="240" w:lineRule="auto"/>
              <w:ind w:left="480"/>
            </w:pPr>
          </w:p>
          <w:p w14:paraId="351994F1" w14:textId="77777777" w:rsidR="00E05619" w:rsidRPr="00165094" w:rsidRDefault="00E05619" w:rsidP="00E05619">
            <w:pPr>
              <w:pStyle w:val="7-2"/>
              <w:numPr>
                <w:ilvl w:val="0"/>
                <w:numId w:val="17"/>
              </w:numPr>
              <w:spacing w:line="240" w:lineRule="auto"/>
            </w:pPr>
            <w:r w:rsidRPr="00165094">
              <w:t xml:space="preserve">ensure that all operational procedures and checklists are complied with, in accordance with the Operations </w:t>
            </w:r>
            <w:proofErr w:type="gramStart"/>
            <w:r w:rsidRPr="00165094">
              <w:t>Manual;</w:t>
            </w:r>
            <w:proofErr w:type="gramEnd"/>
          </w:p>
          <w:p w14:paraId="3173BED6" w14:textId="77777777" w:rsidR="00E05619" w:rsidRPr="00165094" w:rsidRDefault="00E05619" w:rsidP="00E05619">
            <w:pPr>
              <w:pStyle w:val="7-2"/>
              <w:spacing w:line="240" w:lineRule="auto"/>
              <w:ind w:left="480"/>
            </w:pPr>
          </w:p>
          <w:p w14:paraId="406CF70D" w14:textId="77777777" w:rsidR="00E05619" w:rsidRPr="00165094" w:rsidRDefault="00E05619" w:rsidP="00E05619">
            <w:pPr>
              <w:pStyle w:val="7-2"/>
              <w:numPr>
                <w:ilvl w:val="0"/>
                <w:numId w:val="17"/>
              </w:numPr>
              <w:spacing w:line="240" w:lineRule="auto"/>
            </w:pPr>
            <w:r w:rsidRPr="00165094">
              <w:t xml:space="preserve">ensure that the weather forecast and reports for the proposed operating area and flight duration indicate that the flight may be conducted without infringing Company operating </w:t>
            </w:r>
            <w:proofErr w:type="gramStart"/>
            <w:r w:rsidRPr="00165094">
              <w:t>minima;</w:t>
            </w:r>
            <w:proofErr w:type="gramEnd"/>
          </w:p>
          <w:p w14:paraId="2F4E895C" w14:textId="77777777" w:rsidR="00E05619" w:rsidRPr="00165094" w:rsidRDefault="00E05619" w:rsidP="00E05619">
            <w:pPr>
              <w:pStyle w:val="7-2"/>
              <w:spacing w:line="240" w:lineRule="auto"/>
              <w:ind w:left="480"/>
            </w:pPr>
          </w:p>
          <w:p w14:paraId="72F86DE1" w14:textId="77777777" w:rsidR="00E05619" w:rsidRPr="00165094" w:rsidRDefault="00E05619" w:rsidP="00E05619">
            <w:pPr>
              <w:pStyle w:val="7-2"/>
              <w:numPr>
                <w:ilvl w:val="0"/>
                <w:numId w:val="17"/>
              </w:numPr>
              <w:spacing w:line="240" w:lineRule="auto"/>
            </w:pPr>
            <w:r w:rsidRPr="00165094">
              <w:t xml:space="preserve">decide whether or not to accept an aeroplane with unserviceability’s allowed by the </w:t>
            </w:r>
            <w:proofErr w:type="gramStart"/>
            <w:r w:rsidRPr="00165094">
              <w:t>MEL;</w:t>
            </w:r>
            <w:proofErr w:type="gramEnd"/>
          </w:p>
          <w:p w14:paraId="3F9C3A50" w14:textId="77777777" w:rsidR="00E05619" w:rsidRPr="00165094" w:rsidRDefault="00E05619" w:rsidP="00E05619">
            <w:pPr>
              <w:pStyle w:val="7-2"/>
              <w:spacing w:line="240" w:lineRule="auto"/>
              <w:ind w:left="480"/>
            </w:pPr>
          </w:p>
          <w:p w14:paraId="6775E65A" w14:textId="77777777" w:rsidR="00E05619" w:rsidRPr="00165094" w:rsidRDefault="00E05619" w:rsidP="00E05619">
            <w:pPr>
              <w:pStyle w:val="7-2"/>
              <w:numPr>
                <w:ilvl w:val="0"/>
                <w:numId w:val="17"/>
              </w:numPr>
              <w:spacing w:line="240" w:lineRule="auto"/>
            </w:pPr>
            <w:r w:rsidRPr="00165094">
              <w:t xml:space="preserve">take all reasonable steps to ensure that the aeroplane, and any required equipment is </w:t>
            </w:r>
            <w:proofErr w:type="gramStart"/>
            <w:r w:rsidRPr="00165094">
              <w:t>serviceable;</w:t>
            </w:r>
            <w:proofErr w:type="gramEnd"/>
          </w:p>
          <w:p w14:paraId="3112FBFD" w14:textId="77777777" w:rsidR="00E05619" w:rsidRPr="00165094" w:rsidRDefault="00E05619" w:rsidP="00E05619">
            <w:pPr>
              <w:pStyle w:val="7-2"/>
              <w:spacing w:line="240" w:lineRule="auto"/>
              <w:ind w:left="480"/>
            </w:pPr>
          </w:p>
          <w:p w14:paraId="4059E4F6" w14:textId="77777777" w:rsidR="00E05619" w:rsidRPr="00165094" w:rsidRDefault="00E05619" w:rsidP="00E05619">
            <w:pPr>
              <w:pStyle w:val="7-2"/>
              <w:numPr>
                <w:ilvl w:val="0"/>
                <w:numId w:val="17"/>
              </w:numPr>
              <w:spacing w:line="240" w:lineRule="auto"/>
            </w:pPr>
            <w:r w:rsidRPr="00165094">
              <w:t>in the absence of a qualified Company engineer, ensure that aeroplane refuelling is supervised with particular attention being paid to:</w:t>
            </w:r>
          </w:p>
          <w:p w14:paraId="53B19938" w14:textId="77777777" w:rsidR="00E05619" w:rsidRPr="00165094" w:rsidRDefault="00E05619" w:rsidP="00713928">
            <w:pPr>
              <w:pStyle w:val="9-2"/>
              <w:spacing w:line="240" w:lineRule="auto"/>
              <w:ind w:left="1200"/>
            </w:pPr>
            <w:r w:rsidRPr="00165094">
              <w:t>(</w:t>
            </w:r>
            <w:proofErr w:type="spellStart"/>
            <w:r w:rsidRPr="00165094">
              <w:t>i</w:t>
            </w:r>
            <w:proofErr w:type="spellEnd"/>
            <w:r w:rsidRPr="00165094">
              <w:t>)</w:t>
            </w:r>
            <w:r w:rsidRPr="00165094">
              <w:tab/>
              <w:t xml:space="preserve">the correct grade and amount of </w:t>
            </w:r>
            <w:proofErr w:type="gramStart"/>
            <w:r w:rsidRPr="00165094">
              <w:t>fuel;</w:t>
            </w:r>
            <w:proofErr w:type="gramEnd"/>
          </w:p>
          <w:p w14:paraId="5F4FC9BD" w14:textId="77777777" w:rsidR="00E05619" w:rsidRPr="00165094" w:rsidRDefault="00E05619" w:rsidP="00713928">
            <w:pPr>
              <w:pStyle w:val="9-2"/>
              <w:spacing w:line="240" w:lineRule="auto"/>
              <w:ind w:left="1200"/>
            </w:pPr>
            <w:r w:rsidRPr="00165094">
              <w:t>(ii)</w:t>
            </w:r>
            <w:r w:rsidRPr="00165094">
              <w:tab/>
              <w:t xml:space="preserve">fuel water </w:t>
            </w:r>
            <w:proofErr w:type="gramStart"/>
            <w:r w:rsidRPr="00165094">
              <w:t>checks;</w:t>
            </w:r>
            <w:proofErr w:type="gramEnd"/>
          </w:p>
          <w:p w14:paraId="12FB540B" w14:textId="77777777" w:rsidR="00E05619" w:rsidRPr="00165094" w:rsidRDefault="00E05619" w:rsidP="00713928">
            <w:pPr>
              <w:pStyle w:val="9-2"/>
              <w:spacing w:line="240" w:lineRule="auto"/>
              <w:ind w:left="1200"/>
            </w:pPr>
            <w:r w:rsidRPr="00165094">
              <w:t>(iii)</w:t>
            </w:r>
            <w:r w:rsidRPr="00165094">
              <w:tab/>
              <w:t xml:space="preserve">fire safety </w:t>
            </w:r>
            <w:proofErr w:type="gramStart"/>
            <w:r w:rsidRPr="00165094">
              <w:t>precautions;</w:t>
            </w:r>
            <w:proofErr w:type="gramEnd"/>
          </w:p>
          <w:p w14:paraId="4ED3F18D" w14:textId="77777777" w:rsidR="00E05619" w:rsidRPr="00165094" w:rsidRDefault="00E05619" w:rsidP="00713928">
            <w:pPr>
              <w:pStyle w:val="9-2"/>
              <w:spacing w:line="240" w:lineRule="auto"/>
              <w:ind w:left="1200"/>
            </w:pPr>
            <w:r w:rsidRPr="00165094">
              <w:t>(iv)</w:t>
            </w:r>
            <w:r w:rsidRPr="00165094">
              <w:tab/>
              <w:t xml:space="preserve">checking filler caps for security and correct replacement after </w:t>
            </w:r>
            <w:proofErr w:type="gramStart"/>
            <w:r w:rsidRPr="00165094">
              <w:t>refuelling;</w:t>
            </w:r>
            <w:proofErr w:type="gramEnd"/>
          </w:p>
          <w:p w14:paraId="33E699F8" w14:textId="77777777" w:rsidR="00E05619" w:rsidRPr="00165094" w:rsidRDefault="00E05619" w:rsidP="00E05619">
            <w:pPr>
              <w:pStyle w:val="9-2"/>
              <w:spacing w:line="240" w:lineRule="auto"/>
              <w:ind w:left="960"/>
            </w:pPr>
          </w:p>
          <w:p w14:paraId="30ADA094" w14:textId="77777777" w:rsidR="00E05619" w:rsidRPr="00165094" w:rsidRDefault="00E05619" w:rsidP="00E05619">
            <w:pPr>
              <w:pStyle w:val="7-2"/>
              <w:numPr>
                <w:ilvl w:val="0"/>
                <w:numId w:val="18"/>
              </w:numPr>
              <w:spacing w:line="240" w:lineRule="auto"/>
            </w:pPr>
            <w:r w:rsidRPr="00165094">
              <w:t>decide on the requirement for and implement the de-icing and anti-icing procedures in the event of icing conditions.</w:t>
            </w:r>
          </w:p>
          <w:p w14:paraId="0FF60D4F" w14:textId="77777777" w:rsidR="00E05619" w:rsidRPr="00165094" w:rsidRDefault="00E05619" w:rsidP="00E05619">
            <w:pPr>
              <w:pStyle w:val="9-2"/>
              <w:spacing w:line="240" w:lineRule="auto"/>
              <w:ind w:left="960"/>
            </w:pPr>
          </w:p>
          <w:p w14:paraId="6D69445F" w14:textId="77777777" w:rsidR="00E05619" w:rsidRPr="00165094" w:rsidRDefault="00E05619" w:rsidP="00E05619">
            <w:pPr>
              <w:pStyle w:val="7-2"/>
              <w:numPr>
                <w:ilvl w:val="0"/>
                <w:numId w:val="18"/>
              </w:numPr>
              <w:spacing w:line="240" w:lineRule="auto"/>
            </w:pPr>
            <w:r w:rsidRPr="00165094">
              <w:t xml:space="preserve">take all reasonable steps to ensure that the aeroplane mass and balance is within the calculated limits for the operating </w:t>
            </w:r>
            <w:proofErr w:type="gramStart"/>
            <w:r w:rsidRPr="00165094">
              <w:t>conditions;</w:t>
            </w:r>
            <w:proofErr w:type="gramEnd"/>
          </w:p>
          <w:p w14:paraId="7A70E4F2" w14:textId="77777777" w:rsidR="00E05619" w:rsidRPr="00165094" w:rsidRDefault="00E05619" w:rsidP="00E05619">
            <w:pPr>
              <w:pStyle w:val="7-2"/>
              <w:spacing w:line="240" w:lineRule="auto"/>
              <w:ind w:left="480"/>
            </w:pPr>
          </w:p>
          <w:p w14:paraId="580C229B" w14:textId="77777777" w:rsidR="00E05619" w:rsidRPr="00165094" w:rsidRDefault="00E05619" w:rsidP="00E05619">
            <w:pPr>
              <w:pStyle w:val="7-2"/>
              <w:numPr>
                <w:ilvl w:val="0"/>
                <w:numId w:val="18"/>
              </w:numPr>
              <w:spacing w:line="240" w:lineRule="auto"/>
            </w:pPr>
            <w:r w:rsidRPr="00165094">
              <w:t xml:space="preserve">confirm that the aeroplane’s performance will enable it to complete safely the proposed </w:t>
            </w:r>
            <w:proofErr w:type="gramStart"/>
            <w:r w:rsidRPr="00165094">
              <w:t>flight;</w:t>
            </w:r>
            <w:proofErr w:type="gramEnd"/>
          </w:p>
          <w:p w14:paraId="6498768A" w14:textId="77777777" w:rsidR="00E05619" w:rsidRPr="00165094" w:rsidRDefault="00E05619" w:rsidP="00E05619">
            <w:pPr>
              <w:pStyle w:val="7-2"/>
              <w:spacing w:line="240" w:lineRule="auto"/>
              <w:ind w:left="480"/>
            </w:pPr>
          </w:p>
          <w:p w14:paraId="48086AFE" w14:textId="77777777" w:rsidR="00E05619" w:rsidRPr="00165094" w:rsidRDefault="00E05619" w:rsidP="00E05619">
            <w:pPr>
              <w:pStyle w:val="7-2"/>
              <w:numPr>
                <w:ilvl w:val="0"/>
                <w:numId w:val="18"/>
              </w:numPr>
              <w:spacing w:line="240" w:lineRule="auto"/>
            </w:pPr>
            <w:r w:rsidRPr="00165094">
              <w:t xml:space="preserve">not permit any crew member to perform any activity during take-off, initial climb, final approach and landing except those duties required for the safe operation of the </w:t>
            </w:r>
            <w:proofErr w:type="gramStart"/>
            <w:r w:rsidRPr="00165094">
              <w:t>aeroplane;</w:t>
            </w:r>
            <w:proofErr w:type="gramEnd"/>
          </w:p>
          <w:p w14:paraId="05FD6A78" w14:textId="77777777" w:rsidR="00E05619" w:rsidRPr="00165094" w:rsidRDefault="00E05619" w:rsidP="00E05619">
            <w:pPr>
              <w:pStyle w:val="7-2"/>
              <w:spacing w:line="240" w:lineRule="auto"/>
              <w:ind w:left="480"/>
            </w:pPr>
          </w:p>
          <w:p w14:paraId="65EA290D" w14:textId="77777777" w:rsidR="00E05619" w:rsidRPr="00165094" w:rsidRDefault="00E05619" w:rsidP="00E05619">
            <w:pPr>
              <w:pStyle w:val="7-2"/>
              <w:numPr>
                <w:ilvl w:val="0"/>
                <w:numId w:val="18"/>
              </w:numPr>
              <w:spacing w:line="240" w:lineRule="auto"/>
            </w:pPr>
            <w:r w:rsidRPr="00165094">
              <w:lastRenderedPageBreak/>
              <w:t xml:space="preserve">take all reasonable steps to ensure that before take-off and before landing the flight and rear crew are properly secured in their allocated </w:t>
            </w:r>
            <w:proofErr w:type="gramStart"/>
            <w:r w:rsidRPr="00165094">
              <w:t>seats;</w:t>
            </w:r>
            <w:proofErr w:type="gramEnd"/>
          </w:p>
          <w:p w14:paraId="6335BF0C" w14:textId="77777777" w:rsidR="00E05619" w:rsidRPr="00165094" w:rsidRDefault="00E05619" w:rsidP="00E05619">
            <w:pPr>
              <w:pStyle w:val="5-5Note"/>
              <w:numPr>
                <w:ilvl w:val="0"/>
                <w:numId w:val="18"/>
              </w:numPr>
              <w:spacing w:before="0" w:line="240" w:lineRule="auto"/>
            </w:pPr>
            <w:r w:rsidRPr="00165094">
              <w:t xml:space="preserve">NOTE: Required Rear Crew should be properly secured in their allocated seats during taxy except for the performance of essential safety related </w:t>
            </w:r>
            <w:proofErr w:type="gramStart"/>
            <w:r w:rsidRPr="00165094">
              <w:t>duties;</w:t>
            </w:r>
            <w:proofErr w:type="gramEnd"/>
          </w:p>
          <w:p w14:paraId="1FEF1BB5" w14:textId="77777777" w:rsidR="00E05619" w:rsidRPr="00165094" w:rsidRDefault="00E05619" w:rsidP="00E05619">
            <w:pPr>
              <w:pStyle w:val="7-2"/>
              <w:spacing w:line="240" w:lineRule="auto"/>
              <w:ind w:left="480"/>
            </w:pPr>
          </w:p>
          <w:p w14:paraId="3306BB42" w14:textId="77777777" w:rsidR="00E05619" w:rsidRPr="00165094" w:rsidRDefault="00E05619" w:rsidP="00E05619">
            <w:pPr>
              <w:pStyle w:val="7-2"/>
              <w:numPr>
                <w:ilvl w:val="0"/>
                <w:numId w:val="18"/>
              </w:numPr>
              <w:spacing w:line="240" w:lineRule="auto"/>
            </w:pPr>
            <w:r w:rsidRPr="00165094">
              <w:t xml:space="preserve">take all reasonable steps to ensure that whenever the aeroplane is taxying, taking off or landing, or whenever he considers it advisable (e.g. in turbulent conditions), all passengers are properly secured in their seats, and all cabin baggage is stowed in the approved </w:t>
            </w:r>
            <w:proofErr w:type="gramStart"/>
            <w:r w:rsidRPr="00165094">
              <w:t>stowage’s;</w:t>
            </w:r>
            <w:proofErr w:type="gramEnd"/>
          </w:p>
          <w:p w14:paraId="244A97EA" w14:textId="77777777" w:rsidR="00E05619" w:rsidRPr="00165094" w:rsidRDefault="00E05619" w:rsidP="00E05619">
            <w:pPr>
              <w:pStyle w:val="7-2"/>
              <w:spacing w:line="240" w:lineRule="auto"/>
              <w:ind w:left="480"/>
            </w:pPr>
          </w:p>
          <w:p w14:paraId="5CB2A3AE" w14:textId="77777777" w:rsidR="00E05619" w:rsidRPr="00165094" w:rsidRDefault="00E05619" w:rsidP="00E05619">
            <w:pPr>
              <w:pStyle w:val="7-2"/>
              <w:numPr>
                <w:ilvl w:val="0"/>
                <w:numId w:val="18"/>
              </w:numPr>
              <w:spacing w:line="240" w:lineRule="auto"/>
            </w:pPr>
            <w:r w:rsidRPr="00165094">
              <w:t xml:space="preserve">ensure that the documents and Manuals in Para 8.1.12 are carried, will remain valid </w:t>
            </w:r>
            <w:r>
              <w:t xml:space="preserve">  </w:t>
            </w:r>
            <w:r w:rsidRPr="00165094">
              <w:t xml:space="preserve">throughout the flight or series of flights, and are available for Company and CAA audit when </w:t>
            </w:r>
            <w:proofErr w:type="gramStart"/>
            <w:r w:rsidRPr="00165094">
              <w:t>required;</w:t>
            </w:r>
            <w:proofErr w:type="gramEnd"/>
          </w:p>
          <w:p w14:paraId="4C3E227A" w14:textId="77777777" w:rsidR="00E05619" w:rsidRPr="00165094" w:rsidRDefault="00E05619" w:rsidP="00E05619">
            <w:pPr>
              <w:pStyle w:val="7-2"/>
              <w:spacing w:line="240" w:lineRule="auto"/>
              <w:ind w:left="480"/>
            </w:pPr>
          </w:p>
          <w:p w14:paraId="06BD7B1D" w14:textId="77777777" w:rsidR="00E05619" w:rsidRPr="00165094" w:rsidRDefault="00E05619" w:rsidP="00E05619">
            <w:pPr>
              <w:pStyle w:val="7-2"/>
              <w:numPr>
                <w:ilvl w:val="0"/>
                <w:numId w:val="18"/>
              </w:numPr>
              <w:spacing w:line="240" w:lineRule="auto"/>
            </w:pPr>
            <w:r w:rsidRPr="00165094">
              <w:t xml:space="preserve">ensure that the pre-flight inspection has been carried </w:t>
            </w:r>
            <w:proofErr w:type="gramStart"/>
            <w:r w:rsidRPr="00165094">
              <w:t>out;</w:t>
            </w:r>
            <w:proofErr w:type="gramEnd"/>
            <w:r w:rsidRPr="00165094">
              <w:t xml:space="preserve"> </w:t>
            </w:r>
          </w:p>
          <w:p w14:paraId="2E28C461" w14:textId="77777777" w:rsidR="00E05619" w:rsidRPr="00165094" w:rsidRDefault="00E05619" w:rsidP="00E05619">
            <w:pPr>
              <w:pStyle w:val="7-2"/>
              <w:spacing w:line="240" w:lineRule="auto"/>
              <w:ind w:left="480"/>
            </w:pPr>
          </w:p>
          <w:p w14:paraId="6D028398" w14:textId="0680BA82" w:rsidR="00E05619" w:rsidRPr="00165094" w:rsidRDefault="00E05619" w:rsidP="00E05619">
            <w:pPr>
              <w:pStyle w:val="7-2"/>
              <w:numPr>
                <w:ilvl w:val="0"/>
                <w:numId w:val="18"/>
              </w:numPr>
              <w:spacing w:line="240" w:lineRule="auto"/>
            </w:pPr>
            <w:r w:rsidRPr="00165094">
              <w:t>not permit</w:t>
            </w:r>
            <w:r w:rsidR="00EE7CDD">
              <w:t xml:space="preserve"> any CAA mandated recording device to be switched off or erased unless directed by a maintenance procedure</w:t>
            </w:r>
          </w:p>
          <w:p w14:paraId="720EEEFD" w14:textId="77777777" w:rsidR="00E05619" w:rsidRPr="00165094" w:rsidRDefault="00E05619" w:rsidP="00EE7CDD">
            <w:pPr>
              <w:pStyle w:val="7-2"/>
              <w:spacing w:line="240" w:lineRule="auto"/>
              <w:ind w:left="0" w:firstLine="0"/>
            </w:pPr>
          </w:p>
          <w:p w14:paraId="41F3638F" w14:textId="77777777" w:rsidR="00E05619" w:rsidRPr="00165094" w:rsidRDefault="00E05619" w:rsidP="00E05619">
            <w:pPr>
              <w:pStyle w:val="7-2"/>
              <w:numPr>
                <w:ilvl w:val="0"/>
                <w:numId w:val="19"/>
              </w:numPr>
              <w:spacing w:line="240" w:lineRule="auto"/>
            </w:pPr>
            <w:r w:rsidRPr="00165094">
              <w:t>maintain a high standard of discipline, conduct and appearance as a representative of the Company.</w:t>
            </w:r>
          </w:p>
          <w:p w14:paraId="313F4456" w14:textId="77777777" w:rsidR="00E05619" w:rsidRPr="00165094" w:rsidRDefault="00E05619" w:rsidP="00E05619">
            <w:pPr>
              <w:pStyle w:val="7-2"/>
              <w:spacing w:line="240" w:lineRule="auto"/>
              <w:ind w:left="480"/>
            </w:pPr>
          </w:p>
          <w:p w14:paraId="632D537C" w14:textId="77777777" w:rsidR="00E05619" w:rsidRPr="00165094" w:rsidRDefault="00E05619" w:rsidP="00E05619">
            <w:pPr>
              <w:pStyle w:val="7-2"/>
              <w:numPr>
                <w:ilvl w:val="0"/>
                <w:numId w:val="19"/>
              </w:numPr>
              <w:spacing w:line="240" w:lineRule="auto"/>
            </w:pPr>
            <w:r w:rsidRPr="00165094">
              <w:t>ensure that all required post-flight documentation, including Technical Log, PLOG, computer entries, mission reports etc. is completed and submitted.</w:t>
            </w:r>
          </w:p>
          <w:p w14:paraId="5CE89762" w14:textId="77777777" w:rsidR="00E05619" w:rsidRPr="00165094" w:rsidRDefault="00E05619" w:rsidP="00E05619">
            <w:pPr>
              <w:pStyle w:val="7-2"/>
              <w:spacing w:line="240" w:lineRule="auto"/>
              <w:ind w:left="480"/>
            </w:pPr>
          </w:p>
          <w:p w14:paraId="6204748C" w14:textId="77777777" w:rsidR="00E05619" w:rsidRPr="00165094" w:rsidRDefault="00E05619" w:rsidP="00E05619">
            <w:pPr>
              <w:pStyle w:val="7-2"/>
              <w:numPr>
                <w:ilvl w:val="0"/>
                <w:numId w:val="19"/>
              </w:numPr>
              <w:spacing w:line="240" w:lineRule="auto"/>
            </w:pPr>
            <w:r w:rsidRPr="00165094">
              <w:t xml:space="preserve">ensure that one pilot remains at the controls of the aircraft with harness </w:t>
            </w:r>
            <w:proofErr w:type="gramStart"/>
            <w:r w:rsidRPr="00165094">
              <w:t>fastened at all times</w:t>
            </w:r>
            <w:proofErr w:type="gramEnd"/>
            <w:r w:rsidRPr="00165094">
              <w:t>.</w:t>
            </w:r>
          </w:p>
          <w:p w14:paraId="5FF818EA" w14:textId="77777777" w:rsidR="00E05619" w:rsidRPr="00165094" w:rsidRDefault="00E05619" w:rsidP="00E05619">
            <w:pPr>
              <w:pStyle w:val="7-2"/>
              <w:spacing w:line="240" w:lineRule="auto"/>
              <w:ind w:left="480"/>
            </w:pPr>
          </w:p>
          <w:p w14:paraId="4BE0C517" w14:textId="77777777" w:rsidR="00E05619" w:rsidRPr="00165094" w:rsidRDefault="00E05619" w:rsidP="00E05619">
            <w:pPr>
              <w:pStyle w:val="7-2"/>
              <w:numPr>
                <w:ilvl w:val="0"/>
                <w:numId w:val="19"/>
              </w:numPr>
              <w:spacing w:line="240" w:lineRule="auto"/>
            </w:pPr>
            <w:r w:rsidRPr="00165094">
              <w:t xml:space="preserve">know, and </w:t>
            </w:r>
            <w:proofErr w:type="gramStart"/>
            <w:r w:rsidRPr="00165094">
              <w:t>apply</w:t>
            </w:r>
            <w:proofErr w:type="gramEnd"/>
            <w:r w:rsidRPr="00165094">
              <w:t xml:space="preserve"> if necessary, search procedures for dangerous devices (see 10.2.1 and Part B Section 3).</w:t>
            </w:r>
          </w:p>
          <w:p w14:paraId="08F5D568" w14:textId="77777777" w:rsidR="00E05619" w:rsidRPr="00165094" w:rsidRDefault="00E05619" w:rsidP="00E05619">
            <w:pPr>
              <w:pStyle w:val="7-2"/>
              <w:spacing w:line="240" w:lineRule="auto"/>
              <w:ind w:left="480"/>
            </w:pPr>
          </w:p>
          <w:p w14:paraId="5A08A649" w14:textId="77777777" w:rsidR="00E05619" w:rsidRPr="00165094" w:rsidRDefault="00E05619" w:rsidP="00E05619">
            <w:pPr>
              <w:pStyle w:val="7-2"/>
              <w:numPr>
                <w:ilvl w:val="0"/>
                <w:numId w:val="19"/>
              </w:numPr>
              <w:spacing w:line="240" w:lineRule="auto"/>
            </w:pPr>
            <w:r w:rsidRPr="00165094">
              <w:t>Ensure that no unauthorised person or cargo (</w:t>
            </w:r>
            <w:proofErr w:type="gramStart"/>
            <w:r w:rsidRPr="00165094">
              <w:t>in particular any</w:t>
            </w:r>
            <w:proofErr w:type="gramEnd"/>
            <w:r w:rsidRPr="00165094">
              <w:t xml:space="preserve"> dangerous goods) is on board the aeroplane.</w:t>
            </w:r>
          </w:p>
          <w:p w14:paraId="18E01E81" w14:textId="77777777" w:rsidR="00E05619" w:rsidRPr="00165094" w:rsidRDefault="00E05619" w:rsidP="00E05619">
            <w:pPr>
              <w:pStyle w:val="7-2"/>
              <w:spacing w:line="240" w:lineRule="auto"/>
              <w:ind w:left="480"/>
            </w:pPr>
          </w:p>
          <w:p w14:paraId="68FF087D" w14:textId="77777777" w:rsidR="00E05619" w:rsidRPr="00165094" w:rsidRDefault="00E05619" w:rsidP="00E05619">
            <w:pPr>
              <w:pStyle w:val="7-2"/>
              <w:numPr>
                <w:ilvl w:val="0"/>
                <w:numId w:val="19"/>
              </w:numPr>
              <w:spacing w:line="240" w:lineRule="auto"/>
            </w:pPr>
            <w:r w:rsidRPr="00165094">
              <w:t xml:space="preserve">Take all reasonable steps to ensure that no portable electronic device that could affect the aeroplane’s safety is used, and </w:t>
            </w:r>
            <w:proofErr w:type="gramStart"/>
            <w:r w:rsidRPr="00165094">
              <w:t>in particular that</w:t>
            </w:r>
            <w:proofErr w:type="gramEnd"/>
            <w:r w:rsidRPr="00165094">
              <w:t xml:space="preserve"> mobile telephones are switched off before entering the aircraft and should remain off until crews have left the aircraft. In addition, the Commander is to ensure the proper carriage and use of non-essential equipment in the flight crew compartment and remain alert to the dangers of crews being distracted from their primary responsibility of maintaining safe flight. The Commander should also ensure that crews avoid activities in the flight crew compartment that might lead to a loss of situational awareness and distraction.</w:t>
            </w:r>
          </w:p>
          <w:p w14:paraId="1AF58425" w14:textId="77777777" w:rsidR="00E05619" w:rsidRPr="00165094" w:rsidRDefault="00E05619" w:rsidP="00E05619">
            <w:pPr>
              <w:pStyle w:val="7-2"/>
              <w:spacing w:line="240" w:lineRule="auto"/>
            </w:pPr>
          </w:p>
          <w:p w14:paraId="57DB4606" w14:textId="77777777" w:rsidR="00E05619" w:rsidRPr="00165094" w:rsidRDefault="00E05619" w:rsidP="00E05619">
            <w:pPr>
              <w:pStyle w:val="5-5"/>
              <w:numPr>
                <w:ilvl w:val="0"/>
                <w:numId w:val="19"/>
              </w:numPr>
              <w:spacing w:line="240" w:lineRule="auto"/>
            </w:pPr>
            <w:r w:rsidRPr="00165094">
              <w:t xml:space="preserve">The Commander shall, in </w:t>
            </w:r>
            <w:proofErr w:type="gramStart"/>
            <w:r w:rsidRPr="00165094">
              <w:t>an emergency situation</w:t>
            </w:r>
            <w:proofErr w:type="gramEnd"/>
            <w:r w:rsidRPr="00165094">
              <w:t xml:space="preserve"> that requires immediat</w:t>
            </w:r>
            <w:r>
              <w:t xml:space="preserve">e decision and action, take any </w:t>
            </w:r>
            <w:r w:rsidRPr="00165094">
              <w:t>action he considers necessary under the circumstances. In such case</w:t>
            </w:r>
            <w:r>
              <w:t xml:space="preserve">s he may deviate from rules and </w:t>
            </w:r>
            <w:r w:rsidRPr="00165094">
              <w:t>Standard Operational Procedures, in the interest of safety.</w:t>
            </w:r>
          </w:p>
          <w:p w14:paraId="121A3211" w14:textId="77777777" w:rsidR="00E05619" w:rsidRPr="00165094" w:rsidRDefault="00E05619" w:rsidP="00E05619">
            <w:pPr>
              <w:pStyle w:val="5-5"/>
              <w:spacing w:line="240" w:lineRule="auto"/>
            </w:pPr>
          </w:p>
          <w:p w14:paraId="11FF8082" w14:textId="77777777" w:rsidR="00E05619" w:rsidRPr="00165094" w:rsidRDefault="00E05619" w:rsidP="00E05619">
            <w:pPr>
              <w:pStyle w:val="5-5"/>
              <w:numPr>
                <w:ilvl w:val="0"/>
                <w:numId w:val="19"/>
              </w:numPr>
              <w:spacing w:line="240" w:lineRule="auto"/>
            </w:pPr>
            <w:r w:rsidRPr="00165094">
              <w:t>The Commander has the authority to apply greater safety margins, including aerodrome operating minima, if he deems it necessary.</w:t>
            </w:r>
          </w:p>
          <w:p w14:paraId="11F1B5E6" w14:textId="77777777" w:rsidR="00E05619" w:rsidRPr="00165094" w:rsidRDefault="00E05619" w:rsidP="00E05619">
            <w:pPr>
              <w:pStyle w:val="5-5"/>
              <w:spacing w:line="240" w:lineRule="auto"/>
            </w:pPr>
          </w:p>
          <w:p w14:paraId="00DBF4A7" w14:textId="3F296063" w:rsidR="00E05619" w:rsidRDefault="00E05619" w:rsidP="00E05619">
            <w:pPr>
              <w:pStyle w:val="5-5"/>
              <w:numPr>
                <w:ilvl w:val="0"/>
                <w:numId w:val="19"/>
              </w:numPr>
              <w:spacing w:line="240" w:lineRule="auto"/>
            </w:pPr>
            <w:r w:rsidRPr="00165094">
              <w:t xml:space="preserve">The Commander must ensure that, in the event of </w:t>
            </w:r>
            <w:proofErr w:type="gramStart"/>
            <w:r w:rsidRPr="00165094">
              <w:t>third party</w:t>
            </w:r>
            <w:proofErr w:type="gramEnd"/>
            <w:r w:rsidRPr="00165094">
              <w:t xml:space="preserve"> maintenance being required whilst away from base, the procedures are co-ordinated with Chief Engineer Line Maintenance.</w:t>
            </w:r>
          </w:p>
          <w:p w14:paraId="31639294" w14:textId="77777777" w:rsidR="00713928" w:rsidRPr="00165094" w:rsidRDefault="00713928" w:rsidP="00713928">
            <w:pPr>
              <w:pStyle w:val="5-5"/>
              <w:spacing w:line="240" w:lineRule="auto"/>
              <w:ind w:left="0" w:firstLine="0"/>
            </w:pPr>
          </w:p>
          <w:p w14:paraId="114551B5" w14:textId="77777777" w:rsidR="00E05619" w:rsidRPr="00165094" w:rsidRDefault="00E05619" w:rsidP="00E05619">
            <w:pPr>
              <w:pStyle w:val="5-5"/>
              <w:numPr>
                <w:ilvl w:val="0"/>
                <w:numId w:val="19"/>
              </w:numPr>
              <w:spacing w:line="240" w:lineRule="auto"/>
            </w:pPr>
            <w:r w:rsidRPr="00165094">
              <w:t xml:space="preserve">The Commander must ensure that a continuous listening watch is </w:t>
            </w:r>
            <w:proofErr w:type="gramStart"/>
            <w:r w:rsidRPr="00165094">
              <w:t>maintained on the appropriate radio communication frequencies at all times</w:t>
            </w:r>
            <w:proofErr w:type="gramEnd"/>
            <w:r w:rsidRPr="00165094">
              <w:t xml:space="preserve"> whenever the flight crew is manning the aeroplane for the purpose of commencing and/or conducting a flight and when taxying.</w:t>
            </w:r>
          </w:p>
          <w:p w14:paraId="2B5C5896" w14:textId="77777777" w:rsidR="00E05619" w:rsidRDefault="00E05619" w:rsidP="00E05619">
            <w:pPr>
              <w:pStyle w:val="5-5"/>
              <w:spacing w:line="240" w:lineRule="auto"/>
            </w:pPr>
          </w:p>
          <w:p w14:paraId="10BF2A94" w14:textId="77777777" w:rsidR="00E05619" w:rsidRPr="00642F51" w:rsidRDefault="00E05619" w:rsidP="00E05619">
            <w:pPr>
              <w:pStyle w:val="5-5"/>
              <w:spacing w:line="240" w:lineRule="auto"/>
              <w:rPr>
                <w:b/>
              </w:rPr>
            </w:pPr>
            <w:r w:rsidRPr="00642F51">
              <w:rPr>
                <w:b/>
              </w:rPr>
              <w:t>Post Flight Responsibilities</w:t>
            </w:r>
          </w:p>
          <w:p w14:paraId="10D134D1" w14:textId="77777777" w:rsidR="00E05619" w:rsidRPr="00165094" w:rsidRDefault="00E05619" w:rsidP="00E05619">
            <w:pPr>
              <w:pStyle w:val="5-5"/>
              <w:spacing w:line="240" w:lineRule="auto"/>
              <w:rPr>
                <w:i/>
              </w:rPr>
            </w:pPr>
            <w:r w:rsidRPr="00165094">
              <w:rPr>
                <w:i/>
              </w:rPr>
              <w:t>After each Sector</w:t>
            </w:r>
          </w:p>
          <w:p w14:paraId="44E3E4DE" w14:textId="77777777" w:rsidR="00E05619" w:rsidRPr="00165094" w:rsidRDefault="00E05619" w:rsidP="00E05619">
            <w:pPr>
              <w:pStyle w:val="5-5"/>
              <w:spacing w:line="240" w:lineRule="auto"/>
              <w:rPr>
                <w:i/>
              </w:rPr>
            </w:pPr>
          </w:p>
          <w:p w14:paraId="75CFFDE9" w14:textId="77777777" w:rsidR="00E05619" w:rsidRPr="00165094" w:rsidRDefault="00E05619" w:rsidP="00E05619">
            <w:pPr>
              <w:pStyle w:val="7-2"/>
              <w:spacing w:line="240" w:lineRule="auto"/>
              <w:ind w:left="0" w:firstLine="0"/>
            </w:pPr>
            <w:r w:rsidRPr="00165094">
              <w:t xml:space="preserve">After each sector the </w:t>
            </w:r>
            <w:proofErr w:type="gramStart"/>
            <w:r w:rsidRPr="00165094">
              <w:t>Captain</w:t>
            </w:r>
            <w:proofErr w:type="gramEnd"/>
            <w:r w:rsidRPr="00165094">
              <w:t xml:space="preserve"> must ensure that:</w:t>
            </w:r>
          </w:p>
          <w:p w14:paraId="474CD352" w14:textId="77777777" w:rsidR="00E05619" w:rsidRPr="00165094" w:rsidRDefault="00E05619" w:rsidP="00E05619">
            <w:pPr>
              <w:pStyle w:val="7-2"/>
              <w:spacing w:line="240" w:lineRule="auto"/>
            </w:pPr>
            <w:r w:rsidRPr="00165094">
              <w:lastRenderedPageBreak/>
              <w:tab/>
            </w:r>
          </w:p>
          <w:p w14:paraId="6953DE68" w14:textId="77777777" w:rsidR="00E05619" w:rsidRPr="00165094" w:rsidRDefault="00E05619" w:rsidP="00E05619">
            <w:pPr>
              <w:pStyle w:val="7-2"/>
              <w:numPr>
                <w:ilvl w:val="0"/>
                <w:numId w:val="20"/>
              </w:numPr>
              <w:spacing w:line="240" w:lineRule="auto"/>
            </w:pPr>
            <w:r w:rsidRPr="00165094">
              <w:t>all the detailed transit and turn-round procedures are complied with.</w:t>
            </w:r>
          </w:p>
          <w:p w14:paraId="51883204" w14:textId="77777777" w:rsidR="00E05619" w:rsidRPr="00165094" w:rsidRDefault="00E05619" w:rsidP="00E05619">
            <w:pPr>
              <w:pStyle w:val="7-2"/>
              <w:spacing w:line="240" w:lineRule="auto"/>
              <w:ind w:left="480"/>
            </w:pPr>
          </w:p>
          <w:p w14:paraId="70F3B56B" w14:textId="77777777" w:rsidR="00E05619" w:rsidRPr="00165094" w:rsidRDefault="00E05619" w:rsidP="00E05619">
            <w:pPr>
              <w:pStyle w:val="7-2"/>
              <w:numPr>
                <w:ilvl w:val="0"/>
                <w:numId w:val="20"/>
              </w:numPr>
              <w:spacing w:line="240" w:lineRule="auto"/>
            </w:pPr>
            <w:r w:rsidRPr="00165094">
              <w:t>all necessary reports, forms and Tech Log entries are properly completed including the PLOG.</w:t>
            </w:r>
          </w:p>
          <w:p w14:paraId="5083AE46" w14:textId="77777777" w:rsidR="00E05619" w:rsidRPr="00165094" w:rsidRDefault="00E05619" w:rsidP="00E05619">
            <w:pPr>
              <w:pStyle w:val="7-2"/>
              <w:spacing w:line="240" w:lineRule="auto"/>
              <w:ind w:left="480"/>
            </w:pPr>
          </w:p>
          <w:p w14:paraId="66C19C8D" w14:textId="77777777" w:rsidR="00E05619" w:rsidRPr="00165094" w:rsidRDefault="00E05619" w:rsidP="00E05619">
            <w:pPr>
              <w:pStyle w:val="7-2"/>
              <w:numPr>
                <w:ilvl w:val="0"/>
                <w:numId w:val="20"/>
              </w:numPr>
              <w:spacing w:line="240" w:lineRule="auto"/>
            </w:pPr>
            <w:r w:rsidRPr="00165094">
              <w:t>if there is no engineering support available that handling agents, refuellers and other support staff are appropriately supervised.</w:t>
            </w:r>
          </w:p>
          <w:p w14:paraId="2C9FC75B" w14:textId="77777777" w:rsidR="00E05619" w:rsidRPr="00165094" w:rsidRDefault="00E05619" w:rsidP="00E05619">
            <w:pPr>
              <w:pStyle w:val="7-2"/>
              <w:spacing w:line="240" w:lineRule="auto"/>
              <w:ind w:left="480"/>
            </w:pPr>
          </w:p>
          <w:p w14:paraId="08AFCAC0" w14:textId="77777777" w:rsidR="00E05619" w:rsidRPr="0067199E" w:rsidRDefault="00E05619" w:rsidP="00E05619">
            <w:pPr>
              <w:pStyle w:val="5-5"/>
              <w:spacing w:line="240" w:lineRule="auto"/>
              <w:rPr>
                <w:b/>
                <w:i/>
              </w:rPr>
            </w:pPr>
            <w:r w:rsidRPr="0067199E">
              <w:rPr>
                <w:b/>
                <w:i/>
              </w:rPr>
              <w:t>On Return to Base</w:t>
            </w:r>
          </w:p>
          <w:p w14:paraId="5B01CF50" w14:textId="77777777" w:rsidR="00E05619" w:rsidRPr="00165094" w:rsidRDefault="00E05619" w:rsidP="00E05619">
            <w:pPr>
              <w:pStyle w:val="5-5"/>
              <w:spacing w:line="240" w:lineRule="auto"/>
            </w:pPr>
          </w:p>
          <w:p w14:paraId="6F7B064D" w14:textId="77777777" w:rsidR="00E05619" w:rsidRPr="00165094" w:rsidRDefault="00E05619" w:rsidP="00E05619">
            <w:pPr>
              <w:pStyle w:val="7-2"/>
              <w:spacing w:line="240" w:lineRule="auto"/>
              <w:ind w:left="480"/>
            </w:pPr>
            <w:r w:rsidRPr="00165094">
              <w:t xml:space="preserve">On return to base the </w:t>
            </w:r>
            <w:proofErr w:type="gramStart"/>
            <w:r w:rsidRPr="00165094">
              <w:t>Captain</w:t>
            </w:r>
            <w:proofErr w:type="gramEnd"/>
            <w:r w:rsidRPr="00165094">
              <w:t xml:space="preserve"> must ensure that:</w:t>
            </w:r>
          </w:p>
          <w:p w14:paraId="5DADBACC" w14:textId="77777777" w:rsidR="00E05619" w:rsidRPr="00165094" w:rsidRDefault="00E05619" w:rsidP="00E05619">
            <w:pPr>
              <w:pStyle w:val="7-2"/>
              <w:spacing w:line="240" w:lineRule="auto"/>
            </w:pPr>
          </w:p>
          <w:p w14:paraId="6CE403A4" w14:textId="77777777" w:rsidR="00E05619" w:rsidRPr="00165094" w:rsidRDefault="00E05619" w:rsidP="00E05619">
            <w:pPr>
              <w:pStyle w:val="7-2"/>
              <w:numPr>
                <w:ilvl w:val="0"/>
                <w:numId w:val="21"/>
              </w:numPr>
              <w:spacing w:line="240" w:lineRule="auto"/>
            </w:pPr>
            <w:r w:rsidRPr="00165094">
              <w:t>all required documents are properly completed and submitted for audit purposes.</w:t>
            </w:r>
          </w:p>
          <w:p w14:paraId="026C9B20" w14:textId="77777777" w:rsidR="00E05619" w:rsidRPr="00165094" w:rsidRDefault="00E05619" w:rsidP="00E05619">
            <w:pPr>
              <w:pStyle w:val="7-2"/>
              <w:spacing w:line="240" w:lineRule="auto"/>
              <w:ind w:left="927" w:hanging="447"/>
            </w:pPr>
          </w:p>
          <w:p w14:paraId="1B87C782" w14:textId="77777777" w:rsidR="00E05619" w:rsidRPr="00165094" w:rsidRDefault="00E05619" w:rsidP="00E05619">
            <w:pPr>
              <w:pStyle w:val="7-2"/>
              <w:numPr>
                <w:ilvl w:val="0"/>
                <w:numId w:val="21"/>
              </w:numPr>
              <w:spacing w:line="240" w:lineRule="auto"/>
            </w:pPr>
            <w:r w:rsidRPr="00165094">
              <w:t>all documents not required to remain on the aircraft are returned to their designated point.</w:t>
            </w:r>
          </w:p>
          <w:p w14:paraId="42FD9880" w14:textId="77777777" w:rsidR="00E05619" w:rsidRPr="00165094" w:rsidRDefault="00E05619" w:rsidP="00E05619">
            <w:pPr>
              <w:pStyle w:val="7-2"/>
              <w:spacing w:line="240" w:lineRule="auto"/>
              <w:ind w:left="480"/>
            </w:pPr>
          </w:p>
          <w:p w14:paraId="15D041EA" w14:textId="77777777" w:rsidR="00E05619" w:rsidRPr="00165094" w:rsidRDefault="00E05619" w:rsidP="00E05619">
            <w:pPr>
              <w:pStyle w:val="7-2"/>
              <w:numPr>
                <w:ilvl w:val="0"/>
                <w:numId w:val="21"/>
              </w:numPr>
              <w:spacing w:line="240" w:lineRule="auto"/>
            </w:pPr>
            <w:r w:rsidRPr="00165094">
              <w:t>before leaving base, complete the Checkout Procedure and be aware of his subsequent duties.</w:t>
            </w:r>
          </w:p>
          <w:p w14:paraId="717D788F" w14:textId="77777777" w:rsidR="00E05619" w:rsidRPr="005E2515" w:rsidRDefault="00E05619" w:rsidP="00E05619">
            <w:pPr>
              <w:rPr>
                <w:rFonts w:cs="Tahoma"/>
                <w:sz w:val="20"/>
                <w:szCs w:val="20"/>
                <w:lang w:val="en-US"/>
              </w:rPr>
            </w:pPr>
          </w:p>
          <w:p w14:paraId="7586FBE2" w14:textId="77777777" w:rsidR="00E05619" w:rsidRPr="0067199E" w:rsidRDefault="00E05619" w:rsidP="00E05619">
            <w:pPr>
              <w:pStyle w:val="ListParagraph"/>
              <w:numPr>
                <w:ilvl w:val="0"/>
                <w:numId w:val="21"/>
              </w:numPr>
              <w:rPr>
                <w:rFonts w:cs="Tahoma"/>
                <w:sz w:val="20"/>
                <w:szCs w:val="20"/>
                <w:lang w:val="en-US"/>
              </w:rPr>
            </w:pPr>
            <w:bookmarkStart w:id="0" w:name="OLE_LINK1"/>
            <w:bookmarkStart w:id="1" w:name="OLE_LINK2"/>
            <w:r w:rsidRPr="0067199E">
              <w:rPr>
                <w:rFonts w:cs="Tahoma"/>
                <w:sz w:val="20"/>
                <w:szCs w:val="20"/>
                <w:lang w:val="en-US"/>
              </w:rPr>
              <w:t>Any other duties that are reasonably requested by management within the capability of the incumbent.</w:t>
            </w:r>
          </w:p>
          <w:bookmarkEnd w:id="0"/>
          <w:bookmarkEnd w:id="1"/>
          <w:p w14:paraId="67B03399" w14:textId="77777777" w:rsidR="00E05619" w:rsidRPr="00890E63" w:rsidRDefault="00E05619" w:rsidP="00E05619">
            <w:pPr>
              <w:pStyle w:val="ListParagraph"/>
              <w:ind w:left="360"/>
              <w:rPr>
                <w:rFonts w:ascii="Tahoma" w:hAnsi="Tahoma" w:cs="Tahoma"/>
                <w:sz w:val="20"/>
                <w:szCs w:val="20"/>
                <w:lang w:val="en-US"/>
              </w:rPr>
            </w:pPr>
          </w:p>
        </w:tc>
      </w:tr>
    </w:tbl>
    <w:p w14:paraId="583FB65F" w14:textId="77777777" w:rsidR="007C2EFF" w:rsidRPr="00890E63" w:rsidRDefault="007C2EFF" w:rsidP="005B5109">
      <w:pPr>
        <w:rPr>
          <w:rFonts w:cs="Tahoma"/>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90E63" w14:paraId="18D258C3" w14:textId="77777777" w:rsidTr="00AB1F58">
        <w:trPr>
          <w:jc w:val="center"/>
        </w:trPr>
        <w:tc>
          <w:tcPr>
            <w:tcW w:w="9395" w:type="dxa"/>
            <w:shd w:val="clear" w:color="auto" w:fill="auto"/>
          </w:tcPr>
          <w:p w14:paraId="1F444330" w14:textId="77777777" w:rsidR="007C2EFF" w:rsidRPr="00890E63" w:rsidRDefault="007C2EFF" w:rsidP="00026512">
            <w:pPr>
              <w:spacing w:before="120" w:after="120"/>
              <w:rPr>
                <w:rFonts w:cs="Tahoma"/>
                <w:b/>
              </w:rPr>
            </w:pPr>
            <w:r w:rsidRPr="00890E63">
              <w:rPr>
                <w:rFonts w:cs="Tahoma"/>
                <w:b/>
              </w:rPr>
              <w:t xml:space="preserve">Core </w:t>
            </w:r>
            <w:r w:rsidR="00D339D4" w:rsidRPr="00890E63">
              <w:rPr>
                <w:rFonts w:cs="Tahoma"/>
                <w:b/>
              </w:rPr>
              <w:t>Competencies</w:t>
            </w:r>
          </w:p>
        </w:tc>
      </w:tr>
      <w:tr w:rsidR="007C2EFF" w:rsidRPr="00890E63" w14:paraId="543D9E29" w14:textId="77777777" w:rsidTr="000403C5">
        <w:trPr>
          <w:jc w:val="center"/>
        </w:trPr>
        <w:tc>
          <w:tcPr>
            <w:tcW w:w="9395" w:type="dxa"/>
          </w:tcPr>
          <w:p w14:paraId="58A3FFE3" w14:textId="77777777" w:rsidR="00C737B5" w:rsidRPr="00D81152" w:rsidRDefault="00C737B5" w:rsidP="00D81152">
            <w:pPr>
              <w:rPr>
                <w:rFonts w:cs="Tahoma"/>
                <w:sz w:val="20"/>
                <w:szCs w:val="20"/>
                <w:lang w:val="en-US"/>
              </w:rPr>
            </w:pPr>
          </w:p>
          <w:p w14:paraId="73411EAA" w14:textId="77777777" w:rsidR="00E05619" w:rsidRPr="006D4009" w:rsidRDefault="00E05619" w:rsidP="00E05619">
            <w:pPr>
              <w:autoSpaceDE w:val="0"/>
              <w:autoSpaceDN w:val="0"/>
              <w:adjustRightInd w:val="0"/>
              <w:rPr>
                <w:rFonts w:cs="Tahoma"/>
                <w:sz w:val="20"/>
                <w:szCs w:val="20"/>
              </w:rPr>
            </w:pPr>
            <w:r w:rsidRPr="006D4009">
              <w:rPr>
                <w:rFonts w:cs="Tahoma"/>
                <w:sz w:val="20"/>
                <w:szCs w:val="20"/>
              </w:rPr>
              <w:t>Personal Skills/Abilities</w:t>
            </w:r>
          </w:p>
          <w:p w14:paraId="24425313" w14:textId="77777777" w:rsidR="00E05619" w:rsidRPr="006D4009" w:rsidRDefault="00E05619" w:rsidP="00E05619">
            <w:pPr>
              <w:numPr>
                <w:ilvl w:val="0"/>
                <w:numId w:val="22"/>
              </w:numPr>
              <w:rPr>
                <w:rFonts w:cs="Tahoma"/>
                <w:bCs/>
                <w:color w:val="000000"/>
                <w:sz w:val="20"/>
                <w:szCs w:val="20"/>
              </w:rPr>
            </w:pPr>
            <w:r>
              <w:rPr>
                <w:rFonts w:cs="Tahoma"/>
                <w:bCs/>
                <w:color w:val="000000"/>
                <w:sz w:val="20"/>
                <w:szCs w:val="20"/>
              </w:rPr>
              <w:t>Strong f</w:t>
            </w:r>
            <w:r w:rsidRPr="006D4009">
              <w:rPr>
                <w:rFonts w:cs="Tahoma"/>
                <w:bCs/>
                <w:color w:val="000000"/>
                <w:sz w:val="20"/>
                <w:szCs w:val="20"/>
              </w:rPr>
              <w:t>ocus on aviation safety and compliance</w:t>
            </w:r>
          </w:p>
          <w:p w14:paraId="1F79C85C" w14:textId="77777777" w:rsidR="00E05619" w:rsidRPr="006D4009" w:rsidRDefault="00E05619" w:rsidP="00E05619">
            <w:pPr>
              <w:numPr>
                <w:ilvl w:val="0"/>
                <w:numId w:val="22"/>
              </w:numPr>
              <w:rPr>
                <w:rFonts w:cs="Tahoma"/>
                <w:bCs/>
                <w:color w:val="000000"/>
                <w:sz w:val="20"/>
                <w:szCs w:val="20"/>
              </w:rPr>
            </w:pPr>
            <w:r w:rsidRPr="006D4009">
              <w:rPr>
                <w:rFonts w:cs="Tahoma"/>
                <w:bCs/>
                <w:color w:val="000000"/>
                <w:sz w:val="20"/>
                <w:szCs w:val="20"/>
              </w:rPr>
              <w:t>Ability to prioritise effectively</w:t>
            </w:r>
          </w:p>
          <w:p w14:paraId="1E083DB4" w14:textId="5EBF8975" w:rsidR="00E05619" w:rsidRDefault="00E05619" w:rsidP="00E05619">
            <w:pPr>
              <w:numPr>
                <w:ilvl w:val="0"/>
                <w:numId w:val="22"/>
              </w:numPr>
              <w:rPr>
                <w:rFonts w:cs="Tahoma"/>
                <w:bCs/>
                <w:color w:val="000000"/>
                <w:sz w:val="20"/>
                <w:szCs w:val="20"/>
              </w:rPr>
            </w:pPr>
            <w:r>
              <w:rPr>
                <w:rFonts w:cs="Tahoma"/>
                <w:bCs/>
                <w:color w:val="000000"/>
                <w:sz w:val="20"/>
                <w:szCs w:val="20"/>
              </w:rPr>
              <w:t xml:space="preserve">Strong airborne </w:t>
            </w:r>
            <w:r w:rsidRPr="006D4009">
              <w:rPr>
                <w:rFonts w:cs="Tahoma"/>
                <w:bCs/>
                <w:color w:val="000000"/>
                <w:sz w:val="20"/>
                <w:szCs w:val="20"/>
              </w:rPr>
              <w:t>leadership skills</w:t>
            </w:r>
          </w:p>
          <w:p w14:paraId="3D33D26C" w14:textId="77777777" w:rsidR="00E05619" w:rsidRPr="006D4009" w:rsidRDefault="00E05619" w:rsidP="00E05619">
            <w:pPr>
              <w:numPr>
                <w:ilvl w:val="0"/>
                <w:numId w:val="22"/>
              </w:numPr>
              <w:rPr>
                <w:rFonts w:cs="Tahoma"/>
                <w:bCs/>
                <w:color w:val="000000"/>
                <w:sz w:val="20"/>
                <w:szCs w:val="20"/>
              </w:rPr>
            </w:pPr>
            <w:r w:rsidRPr="006D4009">
              <w:rPr>
                <w:rFonts w:cs="Tahoma"/>
                <w:bCs/>
                <w:color w:val="000000"/>
                <w:sz w:val="20"/>
                <w:szCs w:val="20"/>
              </w:rPr>
              <w:t xml:space="preserve">Ability to communicate </w:t>
            </w:r>
            <w:r>
              <w:rPr>
                <w:rFonts w:cs="Tahoma"/>
                <w:bCs/>
                <w:color w:val="000000"/>
                <w:sz w:val="20"/>
                <w:szCs w:val="20"/>
              </w:rPr>
              <w:t xml:space="preserve">and maintain effective working relationships </w:t>
            </w:r>
            <w:r w:rsidRPr="006D4009">
              <w:rPr>
                <w:rFonts w:cs="Tahoma"/>
                <w:bCs/>
                <w:color w:val="000000"/>
                <w:sz w:val="20"/>
                <w:szCs w:val="20"/>
              </w:rPr>
              <w:t>with internal and external stakeholders</w:t>
            </w:r>
          </w:p>
          <w:p w14:paraId="081C3D46" w14:textId="77777777" w:rsidR="00E05619" w:rsidRPr="006D4009" w:rsidRDefault="00E05619" w:rsidP="00E05619">
            <w:pPr>
              <w:numPr>
                <w:ilvl w:val="0"/>
                <w:numId w:val="22"/>
              </w:numPr>
              <w:rPr>
                <w:rFonts w:cs="Tahoma"/>
                <w:bCs/>
                <w:color w:val="000000"/>
                <w:sz w:val="20"/>
                <w:szCs w:val="20"/>
              </w:rPr>
            </w:pPr>
            <w:r w:rsidRPr="006D4009">
              <w:rPr>
                <w:rFonts w:cs="Tahoma"/>
                <w:bCs/>
                <w:color w:val="000000"/>
                <w:sz w:val="20"/>
                <w:szCs w:val="20"/>
              </w:rPr>
              <w:t>Customer focus</w:t>
            </w:r>
          </w:p>
          <w:p w14:paraId="3E675735" w14:textId="77777777" w:rsidR="00E05619" w:rsidRPr="006D4009" w:rsidRDefault="00E05619" w:rsidP="00E05619">
            <w:pPr>
              <w:numPr>
                <w:ilvl w:val="0"/>
                <w:numId w:val="22"/>
              </w:numPr>
              <w:rPr>
                <w:rFonts w:cs="Tahoma"/>
                <w:bCs/>
                <w:color w:val="000000"/>
                <w:sz w:val="20"/>
                <w:szCs w:val="20"/>
              </w:rPr>
            </w:pPr>
            <w:r w:rsidRPr="006D4009">
              <w:rPr>
                <w:rFonts w:cs="Tahoma"/>
                <w:bCs/>
                <w:color w:val="000000"/>
                <w:sz w:val="20"/>
                <w:szCs w:val="20"/>
              </w:rPr>
              <w:t>High level of personal and professional integrity</w:t>
            </w:r>
          </w:p>
          <w:p w14:paraId="1D896F9C" w14:textId="77777777" w:rsidR="00E05619" w:rsidRPr="006406AF" w:rsidRDefault="00E05619" w:rsidP="00E05619">
            <w:pPr>
              <w:numPr>
                <w:ilvl w:val="0"/>
                <w:numId w:val="22"/>
              </w:numPr>
              <w:autoSpaceDE w:val="0"/>
              <w:autoSpaceDN w:val="0"/>
              <w:adjustRightInd w:val="0"/>
              <w:rPr>
                <w:rFonts w:cs="Tahoma"/>
                <w:sz w:val="20"/>
                <w:szCs w:val="20"/>
              </w:rPr>
            </w:pPr>
            <w:r>
              <w:rPr>
                <w:rFonts w:cs="Tahoma"/>
                <w:bCs/>
                <w:color w:val="000000"/>
                <w:sz w:val="20"/>
                <w:szCs w:val="20"/>
              </w:rPr>
              <w:t>Strong o</w:t>
            </w:r>
            <w:r w:rsidRPr="006D4009">
              <w:rPr>
                <w:rFonts w:cs="Tahoma"/>
                <w:bCs/>
                <w:color w:val="000000"/>
                <w:sz w:val="20"/>
                <w:szCs w:val="20"/>
              </w:rPr>
              <w:t>rganisational and time management skills</w:t>
            </w:r>
          </w:p>
          <w:p w14:paraId="3C8B87F7" w14:textId="77777777" w:rsidR="00E05619" w:rsidRPr="006406AF" w:rsidRDefault="00E05619" w:rsidP="00E05619">
            <w:pPr>
              <w:numPr>
                <w:ilvl w:val="0"/>
                <w:numId w:val="22"/>
              </w:numPr>
              <w:autoSpaceDE w:val="0"/>
              <w:autoSpaceDN w:val="0"/>
              <w:adjustRightInd w:val="0"/>
              <w:rPr>
                <w:rFonts w:cs="Tahoma"/>
                <w:sz w:val="20"/>
                <w:szCs w:val="20"/>
              </w:rPr>
            </w:pPr>
            <w:r>
              <w:rPr>
                <w:rFonts w:cs="Tahoma"/>
                <w:sz w:val="20"/>
                <w:szCs w:val="20"/>
              </w:rPr>
              <w:t>Able to w</w:t>
            </w:r>
            <w:r w:rsidRPr="006D4009">
              <w:rPr>
                <w:rFonts w:cs="Tahoma"/>
                <w:sz w:val="20"/>
                <w:szCs w:val="20"/>
              </w:rPr>
              <w:t xml:space="preserve">ork within teams </w:t>
            </w:r>
            <w:r>
              <w:rPr>
                <w:rFonts w:cs="Tahoma"/>
                <w:sz w:val="20"/>
                <w:szCs w:val="20"/>
              </w:rPr>
              <w:t>and assume an appropriate style</w:t>
            </w:r>
          </w:p>
          <w:p w14:paraId="4FEBF5D5" w14:textId="77777777" w:rsidR="00E05619" w:rsidRPr="006D4009" w:rsidRDefault="00E05619" w:rsidP="00E05619">
            <w:pPr>
              <w:autoSpaceDE w:val="0"/>
              <w:autoSpaceDN w:val="0"/>
              <w:adjustRightInd w:val="0"/>
              <w:rPr>
                <w:rFonts w:cs="Tahoma"/>
                <w:sz w:val="20"/>
                <w:szCs w:val="20"/>
              </w:rPr>
            </w:pPr>
          </w:p>
          <w:p w14:paraId="2A42C3D2" w14:textId="77777777" w:rsidR="00E05619" w:rsidRPr="006D4009" w:rsidRDefault="00E05619" w:rsidP="00E05619">
            <w:pPr>
              <w:autoSpaceDE w:val="0"/>
              <w:autoSpaceDN w:val="0"/>
              <w:adjustRightInd w:val="0"/>
              <w:rPr>
                <w:rFonts w:cs="Tahoma"/>
                <w:sz w:val="20"/>
                <w:szCs w:val="20"/>
              </w:rPr>
            </w:pPr>
            <w:r>
              <w:rPr>
                <w:rFonts w:cs="Tahoma"/>
                <w:sz w:val="20"/>
                <w:szCs w:val="20"/>
              </w:rPr>
              <w:t>Educational/</w:t>
            </w:r>
            <w:r w:rsidRPr="006D4009">
              <w:rPr>
                <w:rFonts w:cs="Tahoma"/>
                <w:sz w:val="20"/>
                <w:szCs w:val="20"/>
              </w:rPr>
              <w:t xml:space="preserve">Vocational Qualifications </w:t>
            </w:r>
          </w:p>
          <w:p w14:paraId="5E5F2827" w14:textId="77777777" w:rsidR="00E05619" w:rsidRPr="00FE27B9" w:rsidRDefault="00E05619" w:rsidP="00E05619">
            <w:pPr>
              <w:numPr>
                <w:ilvl w:val="0"/>
                <w:numId w:val="23"/>
              </w:numPr>
              <w:tabs>
                <w:tab w:val="num" w:pos="720"/>
              </w:tabs>
              <w:rPr>
                <w:rFonts w:cs="Tahoma"/>
                <w:bCs/>
                <w:sz w:val="20"/>
                <w:szCs w:val="20"/>
              </w:rPr>
            </w:pPr>
            <w:r>
              <w:rPr>
                <w:rFonts w:cs="Tahoma"/>
                <w:bCs/>
                <w:sz w:val="20"/>
                <w:szCs w:val="20"/>
              </w:rPr>
              <w:t>H</w:t>
            </w:r>
            <w:r w:rsidRPr="00FE27B9">
              <w:rPr>
                <w:rFonts w:cs="Tahoma"/>
                <w:bCs/>
                <w:sz w:val="20"/>
                <w:szCs w:val="20"/>
              </w:rPr>
              <w:t xml:space="preserve">old a </w:t>
            </w:r>
            <w:r>
              <w:rPr>
                <w:rFonts w:cs="Tahoma"/>
                <w:bCs/>
                <w:sz w:val="20"/>
                <w:szCs w:val="20"/>
              </w:rPr>
              <w:t>valid Professional</w:t>
            </w:r>
            <w:r w:rsidRPr="00FE27B9">
              <w:rPr>
                <w:rFonts w:cs="Tahoma"/>
                <w:bCs/>
                <w:sz w:val="20"/>
                <w:szCs w:val="20"/>
              </w:rPr>
              <w:t xml:space="preserve"> Pilot’s Licence</w:t>
            </w:r>
          </w:p>
          <w:p w14:paraId="03944A58" w14:textId="09D03C38" w:rsidR="00E05619" w:rsidRPr="00F87B88" w:rsidRDefault="00E05619" w:rsidP="00E05619">
            <w:pPr>
              <w:numPr>
                <w:ilvl w:val="0"/>
                <w:numId w:val="23"/>
              </w:numPr>
              <w:autoSpaceDE w:val="0"/>
              <w:autoSpaceDN w:val="0"/>
              <w:adjustRightInd w:val="0"/>
              <w:rPr>
                <w:rFonts w:cs="Tahoma"/>
                <w:sz w:val="20"/>
                <w:szCs w:val="20"/>
              </w:rPr>
            </w:pPr>
            <w:r w:rsidRPr="006D4009">
              <w:rPr>
                <w:rFonts w:cs="Tahoma"/>
                <w:bCs/>
                <w:color w:val="000000"/>
                <w:sz w:val="20"/>
                <w:szCs w:val="20"/>
              </w:rPr>
              <w:t>Maintain command status on the major type of aircraft engaged in the role</w:t>
            </w:r>
          </w:p>
          <w:p w14:paraId="6AF4D434" w14:textId="77777777" w:rsidR="00E05619" w:rsidRPr="007A6AE7" w:rsidRDefault="00E05619" w:rsidP="00E05619">
            <w:pPr>
              <w:autoSpaceDE w:val="0"/>
              <w:autoSpaceDN w:val="0"/>
              <w:adjustRightInd w:val="0"/>
              <w:rPr>
                <w:rFonts w:cs="Tahoma"/>
                <w:sz w:val="20"/>
                <w:szCs w:val="20"/>
              </w:rPr>
            </w:pPr>
          </w:p>
          <w:p w14:paraId="4D7DBE9C" w14:textId="77777777" w:rsidR="00E05619" w:rsidRPr="006D4009" w:rsidRDefault="00E05619" w:rsidP="00E05619">
            <w:pPr>
              <w:rPr>
                <w:rFonts w:cs="Tahoma"/>
                <w:bCs/>
                <w:color w:val="000000"/>
                <w:sz w:val="20"/>
                <w:szCs w:val="20"/>
              </w:rPr>
            </w:pPr>
            <w:r w:rsidRPr="006D4009">
              <w:rPr>
                <w:rFonts w:cs="Tahoma"/>
                <w:bCs/>
                <w:color w:val="000000"/>
                <w:sz w:val="20"/>
                <w:szCs w:val="20"/>
              </w:rPr>
              <w:t>Knowledge</w:t>
            </w:r>
          </w:p>
          <w:p w14:paraId="6C0639EA" w14:textId="77777777" w:rsidR="00E05619" w:rsidRPr="006D4009" w:rsidRDefault="00E05619" w:rsidP="00E05619">
            <w:pPr>
              <w:numPr>
                <w:ilvl w:val="0"/>
                <w:numId w:val="25"/>
              </w:numPr>
              <w:rPr>
                <w:rFonts w:cs="Tahoma"/>
                <w:bCs/>
                <w:color w:val="000000"/>
                <w:sz w:val="20"/>
                <w:szCs w:val="20"/>
              </w:rPr>
            </w:pPr>
            <w:r w:rsidRPr="006D4009">
              <w:rPr>
                <w:rFonts w:cs="Tahoma"/>
                <w:bCs/>
                <w:color w:val="000000"/>
                <w:sz w:val="20"/>
                <w:szCs w:val="20"/>
              </w:rPr>
              <w:t>Flight Operations management practices and principles</w:t>
            </w:r>
          </w:p>
          <w:p w14:paraId="45E8BEA4" w14:textId="77777777" w:rsidR="00E05619" w:rsidRDefault="00E05619" w:rsidP="00E05619">
            <w:pPr>
              <w:numPr>
                <w:ilvl w:val="0"/>
                <w:numId w:val="25"/>
              </w:numPr>
              <w:rPr>
                <w:rFonts w:cs="Tahoma"/>
                <w:bCs/>
                <w:color w:val="000000"/>
                <w:sz w:val="20"/>
                <w:szCs w:val="20"/>
              </w:rPr>
            </w:pPr>
            <w:r w:rsidRPr="006D4009">
              <w:rPr>
                <w:rFonts w:cs="Tahoma"/>
                <w:bCs/>
                <w:color w:val="000000"/>
                <w:sz w:val="20"/>
                <w:szCs w:val="20"/>
              </w:rPr>
              <w:t>Reasonable level of competence with the suite of Microsoft Office tools</w:t>
            </w:r>
          </w:p>
          <w:p w14:paraId="0CE68481" w14:textId="77777777" w:rsidR="00E05619" w:rsidRDefault="00E05619" w:rsidP="00E05619">
            <w:pPr>
              <w:numPr>
                <w:ilvl w:val="0"/>
                <w:numId w:val="25"/>
              </w:numPr>
              <w:rPr>
                <w:rFonts w:cs="Tahoma"/>
                <w:bCs/>
                <w:color w:val="000000"/>
                <w:sz w:val="20"/>
                <w:szCs w:val="20"/>
              </w:rPr>
            </w:pPr>
            <w:r>
              <w:rPr>
                <w:rFonts w:cs="Tahoma"/>
                <w:bCs/>
                <w:color w:val="000000"/>
                <w:sz w:val="20"/>
                <w:szCs w:val="20"/>
              </w:rPr>
              <w:t>F</w:t>
            </w:r>
            <w:r w:rsidRPr="006D4009">
              <w:rPr>
                <w:rFonts w:cs="Tahoma"/>
                <w:bCs/>
                <w:color w:val="000000"/>
                <w:sz w:val="20"/>
                <w:szCs w:val="20"/>
              </w:rPr>
              <w:t>light operations in the civil environment</w:t>
            </w:r>
          </w:p>
          <w:p w14:paraId="02760410" w14:textId="77777777" w:rsidR="00E05619" w:rsidRDefault="00E05619" w:rsidP="00E05619">
            <w:pPr>
              <w:numPr>
                <w:ilvl w:val="0"/>
                <w:numId w:val="25"/>
              </w:numPr>
              <w:rPr>
                <w:rFonts w:cs="Tahoma"/>
                <w:bCs/>
                <w:color w:val="000000"/>
                <w:sz w:val="20"/>
                <w:szCs w:val="20"/>
              </w:rPr>
            </w:pPr>
            <w:r>
              <w:rPr>
                <w:rFonts w:cs="Tahoma"/>
                <w:bCs/>
                <w:color w:val="000000"/>
                <w:sz w:val="20"/>
                <w:szCs w:val="20"/>
              </w:rPr>
              <w:t>F</w:t>
            </w:r>
            <w:r w:rsidRPr="006D4009">
              <w:rPr>
                <w:rFonts w:cs="Tahoma"/>
                <w:bCs/>
                <w:color w:val="000000"/>
                <w:sz w:val="20"/>
                <w:szCs w:val="20"/>
              </w:rPr>
              <w:t>light operations in military or government aviation</w:t>
            </w:r>
            <w:r>
              <w:rPr>
                <w:rFonts w:cs="Tahoma"/>
                <w:bCs/>
                <w:color w:val="000000"/>
                <w:sz w:val="20"/>
                <w:szCs w:val="20"/>
              </w:rPr>
              <w:t xml:space="preserve"> – desirable</w:t>
            </w:r>
          </w:p>
          <w:p w14:paraId="048679F6" w14:textId="77777777" w:rsidR="00E05619" w:rsidRDefault="00E05619" w:rsidP="00E05619">
            <w:pPr>
              <w:numPr>
                <w:ilvl w:val="0"/>
                <w:numId w:val="25"/>
              </w:numPr>
              <w:rPr>
                <w:rFonts w:cs="Tahoma"/>
                <w:bCs/>
                <w:color w:val="000000"/>
                <w:sz w:val="20"/>
                <w:szCs w:val="20"/>
              </w:rPr>
            </w:pPr>
            <w:r w:rsidRPr="006D4009">
              <w:rPr>
                <w:rFonts w:cs="Tahoma"/>
                <w:bCs/>
                <w:color w:val="000000"/>
                <w:sz w:val="20"/>
                <w:szCs w:val="20"/>
              </w:rPr>
              <w:t>General business management principles including budget setting</w:t>
            </w:r>
            <w:r>
              <w:rPr>
                <w:rFonts w:cs="Tahoma"/>
                <w:bCs/>
                <w:color w:val="000000"/>
                <w:sz w:val="20"/>
                <w:szCs w:val="20"/>
              </w:rPr>
              <w:t xml:space="preserve"> and control</w:t>
            </w:r>
          </w:p>
          <w:p w14:paraId="360182ED" w14:textId="77777777" w:rsidR="00E05619" w:rsidRPr="00DC319D" w:rsidRDefault="00E05619" w:rsidP="00E05619">
            <w:pPr>
              <w:numPr>
                <w:ilvl w:val="0"/>
                <w:numId w:val="25"/>
              </w:numPr>
              <w:rPr>
                <w:rFonts w:cs="Tahoma"/>
                <w:bCs/>
                <w:color w:val="000000"/>
                <w:sz w:val="20"/>
                <w:szCs w:val="20"/>
              </w:rPr>
            </w:pPr>
            <w:r>
              <w:rPr>
                <w:rFonts w:cs="Tahoma"/>
                <w:bCs/>
                <w:color w:val="000000"/>
                <w:sz w:val="20"/>
                <w:szCs w:val="20"/>
              </w:rPr>
              <w:t>Strong domain knowledge of customer operational requirements and customer platform capabilities</w:t>
            </w:r>
          </w:p>
          <w:p w14:paraId="73087D2D" w14:textId="77777777" w:rsidR="00E05619" w:rsidRPr="006D4009" w:rsidRDefault="00E05619" w:rsidP="00E05619">
            <w:pPr>
              <w:autoSpaceDE w:val="0"/>
              <w:autoSpaceDN w:val="0"/>
              <w:adjustRightInd w:val="0"/>
              <w:rPr>
                <w:rFonts w:cs="Tahoma"/>
                <w:sz w:val="20"/>
                <w:szCs w:val="20"/>
              </w:rPr>
            </w:pPr>
          </w:p>
          <w:p w14:paraId="27B71605" w14:textId="77777777" w:rsidR="00E05619" w:rsidRPr="006D4009" w:rsidRDefault="00E05619" w:rsidP="00E05619">
            <w:pPr>
              <w:autoSpaceDE w:val="0"/>
              <w:autoSpaceDN w:val="0"/>
              <w:adjustRightInd w:val="0"/>
              <w:rPr>
                <w:rFonts w:cs="Tahoma"/>
                <w:sz w:val="20"/>
                <w:szCs w:val="20"/>
              </w:rPr>
            </w:pPr>
            <w:r w:rsidRPr="006D4009">
              <w:rPr>
                <w:rFonts w:cs="Tahoma"/>
                <w:sz w:val="20"/>
                <w:szCs w:val="20"/>
              </w:rPr>
              <w:t>Experience</w:t>
            </w:r>
          </w:p>
          <w:p w14:paraId="35D47C3C" w14:textId="4B8CDD7E" w:rsidR="00E05619" w:rsidRDefault="00E05619" w:rsidP="00E05619">
            <w:pPr>
              <w:numPr>
                <w:ilvl w:val="0"/>
                <w:numId w:val="24"/>
              </w:numPr>
              <w:rPr>
                <w:rFonts w:cs="Tahoma"/>
                <w:bCs/>
                <w:color w:val="000000"/>
                <w:sz w:val="20"/>
                <w:szCs w:val="20"/>
              </w:rPr>
            </w:pPr>
            <w:r w:rsidRPr="00FE27B9">
              <w:rPr>
                <w:rFonts w:cs="Tahoma"/>
                <w:bCs/>
                <w:color w:val="000000"/>
                <w:sz w:val="20"/>
                <w:szCs w:val="20"/>
              </w:rPr>
              <w:t xml:space="preserve">Suitably qualified and experienced </w:t>
            </w:r>
            <w:r w:rsidR="00EE7CDD">
              <w:rPr>
                <w:rFonts w:cs="Tahoma"/>
                <w:bCs/>
                <w:color w:val="000000"/>
                <w:sz w:val="20"/>
                <w:szCs w:val="20"/>
              </w:rPr>
              <w:t>as Pilot</w:t>
            </w:r>
          </w:p>
          <w:p w14:paraId="2595EFCE" w14:textId="77777777" w:rsidR="00713928" w:rsidRDefault="00E05619" w:rsidP="00E05619">
            <w:pPr>
              <w:numPr>
                <w:ilvl w:val="0"/>
                <w:numId w:val="24"/>
              </w:numPr>
              <w:rPr>
                <w:rFonts w:cs="Tahoma"/>
                <w:bCs/>
                <w:color w:val="000000"/>
                <w:sz w:val="20"/>
                <w:szCs w:val="20"/>
              </w:rPr>
            </w:pPr>
            <w:r>
              <w:rPr>
                <w:rFonts w:cs="Tahoma"/>
                <w:bCs/>
                <w:color w:val="000000"/>
                <w:sz w:val="20"/>
                <w:szCs w:val="20"/>
              </w:rPr>
              <w:t>Suitably experienced in the management of aircrew</w:t>
            </w:r>
          </w:p>
          <w:p w14:paraId="269C9982" w14:textId="3A032457" w:rsidR="004425E7" w:rsidRPr="00713928" w:rsidRDefault="00E05619" w:rsidP="00E05619">
            <w:pPr>
              <w:numPr>
                <w:ilvl w:val="0"/>
                <w:numId w:val="24"/>
              </w:numPr>
              <w:rPr>
                <w:rFonts w:cs="Tahoma"/>
                <w:bCs/>
                <w:color w:val="000000"/>
                <w:sz w:val="20"/>
                <w:szCs w:val="20"/>
              </w:rPr>
            </w:pPr>
            <w:r w:rsidRPr="00713928">
              <w:rPr>
                <w:rFonts w:cs="Tahoma"/>
                <w:bCs/>
                <w:color w:val="000000"/>
                <w:sz w:val="20"/>
                <w:szCs w:val="20"/>
              </w:rPr>
              <w:t>Delivery of contracted Flight Operations</w:t>
            </w:r>
          </w:p>
          <w:p w14:paraId="3E4827BC" w14:textId="77777777" w:rsidR="004425E7" w:rsidRPr="004425E7" w:rsidRDefault="004425E7" w:rsidP="004425E7">
            <w:pPr>
              <w:rPr>
                <w:rFonts w:cs="Tahoma"/>
                <w:sz w:val="20"/>
                <w:szCs w:val="20"/>
              </w:rPr>
            </w:pPr>
          </w:p>
          <w:p w14:paraId="712930AF" w14:textId="77777777" w:rsidR="004425E7" w:rsidRPr="004425E7" w:rsidRDefault="004425E7" w:rsidP="004425E7">
            <w:pPr>
              <w:rPr>
                <w:rFonts w:cs="Tahoma"/>
              </w:rPr>
            </w:pPr>
          </w:p>
        </w:tc>
      </w:tr>
    </w:tbl>
    <w:p w14:paraId="5AE97D02" w14:textId="77777777" w:rsidR="007D3383" w:rsidRDefault="007D3383" w:rsidP="005B5109">
      <w:pPr>
        <w:rPr>
          <w:rFonts w:cs="Tahoma"/>
        </w:rPr>
      </w:pPr>
    </w:p>
    <w:p w14:paraId="4A6DA811" w14:textId="77777777" w:rsidR="007D3383" w:rsidRDefault="007D3383">
      <w:pPr>
        <w:rPr>
          <w:rFonts w:cs="Tahoma"/>
        </w:rPr>
      </w:pPr>
      <w:r>
        <w:rPr>
          <w:rFonts w:cs="Tahoma"/>
        </w:rPr>
        <w:br w:type="page"/>
      </w:r>
    </w:p>
    <w:p w14:paraId="6BD5750E" w14:textId="77777777" w:rsidR="007C2EFF" w:rsidRPr="00890E63" w:rsidRDefault="007C2EFF" w:rsidP="005B5109">
      <w:pPr>
        <w:rPr>
          <w:rFonts w:cs="Tahoma"/>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90E63" w14:paraId="3977C3BD" w14:textId="77777777" w:rsidTr="00AB1F58">
        <w:trPr>
          <w:jc w:val="center"/>
        </w:trPr>
        <w:tc>
          <w:tcPr>
            <w:tcW w:w="9395" w:type="dxa"/>
            <w:shd w:val="clear" w:color="auto" w:fill="auto"/>
          </w:tcPr>
          <w:p w14:paraId="76F894F7" w14:textId="77777777" w:rsidR="007C2EFF" w:rsidRPr="00890E63" w:rsidRDefault="007C2EFF" w:rsidP="00026512">
            <w:pPr>
              <w:spacing w:before="120" w:after="120"/>
              <w:rPr>
                <w:rFonts w:cs="Tahoma"/>
                <w:b/>
              </w:rPr>
            </w:pPr>
            <w:r w:rsidRPr="00890E63">
              <w:rPr>
                <w:rFonts w:cs="Tahoma"/>
                <w:b/>
              </w:rPr>
              <w:t xml:space="preserve">Key </w:t>
            </w:r>
            <w:r w:rsidR="00D339D4" w:rsidRPr="00890E63">
              <w:rPr>
                <w:rFonts w:cs="Tahoma"/>
                <w:b/>
              </w:rPr>
              <w:t>Measures</w:t>
            </w:r>
          </w:p>
        </w:tc>
      </w:tr>
      <w:tr w:rsidR="007C2EFF" w:rsidRPr="00890E63" w14:paraId="2C00661D" w14:textId="77777777" w:rsidTr="00555C3B">
        <w:trPr>
          <w:jc w:val="center"/>
        </w:trPr>
        <w:tc>
          <w:tcPr>
            <w:tcW w:w="9395" w:type="dxa"/>
          </w:tcPr>
          <w:p w14:paraId="429CF4D0" w14:textId="77777777" w:rsidR="008A3017" w:rsidRPr="00890E63" w:rsidRDefault="008A3017" w:rsidP="008A3017">
            <w:pPr>
              <w:ind w:left="360"/>
              <w:rPr>
                <w:rFonts w:cs="Tahoma"/>
                <w:sz w:val="20"/>
                <w:szCs w:val="20"/>
                <w:lang w:val="en-US"/>
              </w:rPr>
            </w:pPr>
          </w:p>
          <w:p w14:paraId="05BD50C9" w14:textId="00905FB9" w:rsidR="00E05619" w:rsidRDefault="00E05619" w:rsidP="00E05619">
            <w:pPr>
              <w:numPr>
                <w:ilvl w:val="0"/>
                <w:numId w:val="24"/>
              </w:numPr>
              <w:tabs>
                <w:tab w:val="num" w:pos="-1843"/>
              </w:tabs>
              <w:rPr>
                <w:rFonts w:cs="Tahoma"/>
                <w:bCs/>
                <w:color w:val="000000"/>
                <w:sz w:val="20"/>
                <w:szCs w:val="20"/>
              </w:rPr>
            </w:pPr>
            <w:r>
              <w:rPr>
                <w:rFonts w:cs="Tahoma"/>
                <w:bCs/>
                <w:color w:val="000000"/>
                <w:sz w:val="20"/>
                <w:szCs w:val="20"/>
              </w:rPr>
              <w:t xml:space="preserve">Delivery </w:t>
            </w:r>
            <w:proofErr w:type="gramStart"/>
            <w:r>
              <w:rPr>
                <w:rFonts w:cs="Tahoma"/>
                <w:bCs/>
                <w:color w:val="000000"/>
                <w:sz w:val="20"/>
                <w:szCs w:val="20"/>
              </w:rPr>
              <w:t>in excess of</w:t>
            </w:r>
            <w:proofErr w:type="gramEnd"/>
            <w:r>
              <w:rPr>
                <w:rFonts w:cs="Tahoma"/>
                <w:bCs/>
                <w:color w:val="000000"/>
                <w:sz w:val="20"/>
                <w:szCs w:val="20"/>
              </w:rPr>
              <w:t xml:space="preserve"> </w:t>
            </w:r>
            <w:r w:rsidR="00EE7CDD">
              <w:rPr>
                <w:rFonts w:cs="Tahoma"/>
                <w:bCs/>
                <w:color w:val="000000"/>
                <w:sz w:val="20"/>
                <w:szCs w:val="20"/>
              </w:rPr>
              <w:t>250</w:t>
            </w:r>
            <w:r>
              <w:rPr>
                <w:rFonts w:cs="Tahoma"/>
                <w:bCs/>
                <w:color w:val="000000"/>
                <w:sz w:val="20"/>
                <w:szCs w:val="20"/>
              </w:rPr>
              <w:t xml:space="preserve"> contract flying hours/annum.</w:t>
            </w:r>
          </w:p>
          <w:p w14:paraId="4AD0D8E8" w14:textId="75093B7F" w:rsidR="00E05619" w:rsidRPr="006D4009" w:rsidRDefault="00E05619" w:rsidP="00E05619">
            <w:pPr>
              <w:numPr>
                <w:ilvl w:val="0"/>
                <w:numId w:val="24"/>
              </w:numPr>
              <w:tabs>
                <w:tab w:val="num" w:pos="-1843"/>
              </w:tabs>
              <w:rPr>
                <w:rFonts w:cs="Tahoma"/>
                <w:bCs/>
                <w:color w:val="000000"/>
                <w:sz w:val="20"/>
                <w:szCs w:val="20"/>
              </w:rPr>
            </w:pPr>
            <w:r>
              <w:rPr>
                <w:rFonts w:cs="Tahoma"/>
                <w:bCs/>
                <w:color w:val="000000"/>
                <w:sz w:val="20"/>
                <w:szCs w:val="20"/>
              </w:rPr>
              <w:t>Competent planning and execution with strong airborne leadership of detachments, exercises</w:t>
            </w:r>
            <w:r w:rsidR="007736EE">
              <w:rPr>
                <w:rFonts w:cs="Tahoma"/>
                <w:bCs/>
                <w:color w:val="000000"/>
                <w:sz w:val="20"/>
                <w:szCs w:val="20"/>
              </w:rPr>
              <w:t>,</w:t>
            </w:r>
            <w:r>
              <w:rPr>
                <w:rFonts w:cs="Tahoma"/>
                <w:bCs/>
                <w:color w:val="000000"/>
                <w:sz w:val="20"/>
                <w:szCs w:val="20"/>
              </w:rPr>
              <w:t xml:space="preserve"> and missions.</w:t>
            </w:r>
          </w:p>
          <w:p w14:paraId="491E1B5B" w14:textId="77777777" w:rsidR="00E05619" w:rsidRPr="00FE27B9" w:rsidRDefault="00E05619" w:rsidP="00E05619">
            <w:pPr>
              <w:numPr>
                <w:ilvl w:val="0"/>
                <w:numId w:val="24"/>
              </w:numPr>
              <w:tabs>
                <w:tab w:val="num" w:pos="-1843"/>
              </w:tabs>
              <w:rPr>
                <w:rFonts w:cs="Tahoma"/>
                <w:bCs/>
                <w:color w:val="000000"/>
                <w:sz w:val="20"/>
                <w:szCs w:val="20"/>
              </w:rPr>
            </w:pPr>
            <w:r w:rsidRPr="006D4009">
              <w:rPr>
                <w:rFonts w:cs="Tahoma"/>
                <w:bCs/>
                <w:color w:val="000000"/>
                <w:sz w:val="20"/>
                <w:szCs w:val="20"/>
              </w:rPr>
              <w:t>Contractual performance that meets or exceeds customer requirements.</w:t>
            </w:r>
          </w:p>
          <w:p w14:paraId="546E7161" w14:textId="77777777" w:rsidR="008A3017" w:rsidRPr="00890E63" w:rsidRDefault="008A3017" w:rsidP="004425E7">
            <w:pPr>
              <w:ind w:left="360"/>
              <w:rPr>
                <w:rFonts w:cs="Tahoma"/>
                <w:lang w:val="en-US"/>
              </w:rPr>
            </w:pPr>
          </w:p>
        </w:tc>
      </w:tr>
    </w:tbl>
    <w:p w14:paraId="265A3224" w14:textId="77777777" w:rsidR="003344B8" w:rsidRPr="00890E63" w:rsidRDefault="003344B8" w:rsidP="005B5109">
      <w:pPr>
        <w:rPr>
          <w:rFonts w:cs="Tahoma"/>
        </w:rPr>
      </w:pPr>
    </w:p>
    <w:p w14:paraId="6D424D1E" w14:textId="77777777" w:rsidR="003344B8" w:rsidRPr="00890E63" w:rsidRDefault="003344B8" w:rsidP="00555C3B">
      <w:pPr>
        <w:tabs>
          <w:tab w:val="left" w:pos="1260"/>
          <w:tab w:val="right" w:pos="9356"/>
        </w:tabs>
        <w:jc w:val="center"/>
        <w:rPr>
          <w:rFonts w:cs="Tahoma"/>
        </w:rPr>
      </w:pPr>
      <w:r w:rsidRPr="00890E63">
        <w:rPr>
          <w:rFonts w:cs="Tahoma"/>
        </w:rPr>
        <w:t>Job Holder:</w:t>
      </w:r>
      <w:r w:rsidRPr="00890E63">
        <w:rPr>
          <w:rFonts w:cs="Tahoma"/>
        </w:rPr>
        <w:tab/>
        <w:t>_____________________________</w:t>
      </w:r>
      <w:r w:rsidRPr="00890E63">
        <w:rPr>
          <w:rFonts w:cs="Tahoma"/>
        </w:rPr>
        <w:tab/>
        <w:t xml:space="preserve">Signed: </w:t>
      </w:r>
      <w:r w:rsidR="00555C3B" w:rsidRPr="00890E63">
        <w:rPr>
          <w:rFonts w:cs="Tahoma"/>
        </w:rPr>
        <w:t>______________________________</w:t>
      </w:r>
    </w:p>
    <w:p w14:paraId="23956106" w14:textId="77777777" w:rsidR="003344B8" w:rsidRPr="00890E63" w:rsidRDefault="003344B8" w:rsidP="00555C3B">
      <w:pPr>
        <w:tabs>
          <w:tab w:val="left" w:pos="1260"/>
          <w:tab w:val="right" w:pos="9637"/>
        </w:tabs>
        <w:jc w:val="center"/>
        <w:rPr>
          <w:rFonts w:cs="Tahoma"/>
        </w:rPr>
      </w:pPr>
    </w:p>
    <w:p w14:paraId="34B7F707" w14:textId="77777777" w:rsidR="003344B8" w:rsidRPr="00890E63" w:rsidRDefault="003344B8" w:rsidP="00555C3B">
      <w:pPr>
        <w:tabs>
          <w:tab w:val="left" w:pos="1260"/>
          <w:tab w:val="right" w:pos="9356"/>
        </w:tabs>
        <w:jc w:val="center"/>
        <w:rPr>
          <w:rFonts w:cs="Tahoma"/>
        </w:rPr>
      </w:pPr>
      <w:r w:rsidRPr="00890E63">
        <w:rPr>
          <w:rFonts w:cs="Tahoma"/>
        </w:rPr>
        <w:t>Manager:</w:t>
      </w:r>
      <w:r w:rsidRPr="00890E63">
        <w:rPr>
          <w:rFonts w:cs="Tahoma"/>
        </w:rPr>
        <w:tab/>
        <w:t>_____________________________</w:t>
      </w:r>
      <w:r w:rsidRPr="00890E63">
        <w:rPr>
          <w:rFonts w:cs="Tahoma"/>
        </w:rPr>
        <w:tab/>
        <w:t xml:space="preserve">Signed: </w:t>
      </w:r>
      <w:r w:rsidR="00555C3B" w:rsidRPr="00890E63">
        <w:rPr>
          <w:rFonts w:cs="Tahoma"/>
        </w:rPr>
        <w:t>______________________________</w:t>
      </w:r>
    </w:p>
    <w:p w14:paraId="108C84D6" w14:textId="77777777" w:rsidR="00555C3B" w:rsidRPr="00890E63" w:rsidRDefault="00555C3B" w:rsidP="00555C3B">
      <w:pPr>
        <w:tabs>
          <w:tab w:val="left" w:pos="1260"/>
          <w:tab w:val="right" w:pos="9637"/>
        </w:tabs>
        <w:jc w:val="center"/>
        <w:rPr>
          <w:rFonts w:cs="Tahoma"/>
        </w:rPr>
      </w:pPr>
    </w:p>
    <w:p w14:paraId="79D0CF8B" w14:textId="77777777" w:rsidR="003344B8" w:rsidRPr="00890E63" w:rsidRDefault="003344B8" w:rsidP="00555C3B">
      <w:pPr>
        <w:tabs>
          <w:tab w:val="left" w:pos="1260"/>
          <w:tab w:val="right" w:pos="9356"/>
        </w:tabs>
        <w:rPr>
          <w:rFonts w:cs="Tahoma"/>
        </w:rPr>
      </w:pPr>
      <w:r w:rsidRPr="00890E63">
        <w:rPr>
          <w:rFonts w:cs="Tahoma"/>
        </w:rPr>
        <w:t>Date:</w:t>
      </w:r>
      <w:r w:rsidRPr="00890E63">
        <w:rPr>
          <w:rFonts w:cs="Tahoma"/>
        </w:rPr>
        <w:tab/>
        <w:t>_____________________________</w:t>
      </w:r>
    </w:p>
    <w:sectPr w:rsidR="003344B8" w:rsidRPr="00890E63" w:rsidSect="00555C3B">
      <w:headerReference w:type="default" r:id="rId11"/>
      <w:footerReference w:type="even" r:id="rId12"/>
      <w:footerReference w:type="default" r:id="rId13"/>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5C5B" w14:textId="77777777" w:rsidR="00936768" w:rsidRDefault="00936768">
      <w:r>
        <w:separator/>
      </w:r>
    </w:p>
  </w:endnote>
  <w:endnote w:type="continuationSeparator" w:id="0">
    <w:p w14:paraId="2C2F86C5" w14:textId="77777777" w:rsidR="00936768" w:rsidRDefault="009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A094" w14:textId="77777777" w:rsidR="007D3383" w:rsidRDefault="007D3383" w:rsidP="007D3383">
    <w:pPr>
      <w:pStyle w:val="Footer"/>
      <w:tabs>
        <w:tab w:val="clear" w:pos="4153"/>
        <w:tab w:val="clear" w:pos="8306"/>
        <w:tab w:val="right" w:pos="9720"/>
      </w:tabs>
      <w:rPr>
        <w:sz w:val="20"/>
        <w:szCs w:val="20"/>
      </w:rPr>
    </w:pPr>
  </w:p>
  <w:p w14:paraId="67D13278" w14:textId="77777777" w:rsidR="007D3383" w:rsidRDefault="007D3383" w:rsidP="007D3383">
    <w:pPr>
      <w:pStyle w:val="Footer"/>
      <w:tabs>
        <w:tab w:val="clear" w:pos="4153"/>
        <w:tab w:val="clear" w:pos="8306"/>
        <w:tab w:val="right" w:pos="9720"/>
      </w:tabs>
    </w:pPr>
    <w:r>
      <w:rPr>
        <w:sz w:val="20"/>
        <w:szCs w:val="20"/>
      </w:rPr>
      <w:t>Reference Document:</w:t>
    </w:r>
    <w:r>
      <w:rPr>
        <w:sz w:val="20"/>
        <w:szCs w:val="20"/>
      </w:rPr>
      <w:tab/>
      <w:t>FRCA 2900-07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0EB8" w14:textId="77777777" w:rsidR="00137626" w:rsidRDefault="00137626" w:rsidP="00801C33">
    <w:pPr>
      <w:pStyle w:val="Footer"/>
      <w:tabs>
        <w:tab w:val="clear" w:pos="4153"/>
        <w:tab w:val="clear" w:pos="8306"/>
        <w:tab w:val="right" w:pos="9720"/>
      </w:tabs>
      <w:rPr>
        <w:sz w:val="20"/>
        <w:szCs w:val="20"/>
      </w:rPr>
    </w:pPr>
  </w:p>
  <w:p w14:paraId="0B2E8708" w14:textId="77777777" w:rsidR="00137626" w:rsidRPr="00801C33" w:rsidRDefault="00137626" w:rsidP="00801C33">
    <w:pPr>
      <w:pStyle w:val="Footer"/>
      <w:tabs>
        <w:tab w:val="clear" w:pos="4153"/>
        <w:tab w:val="clear" w:pos="8306"/>
        <w:tab w:val="right" w:pos="9720"/>
      </w:tabs>
      <w:rPr>
        <w:sz w:val="20"/>
        <w:szCs w:val="20"/>
      </w:rPr>
    </w:pPr>
    <w:r>
      <w:rPr>
        <w:sz w:val="20"/>
        <w:szCs w:val="20"/>
      </w:rPr>
      <w:t>Reference Document:</w:t>
    </w:r>
    <w:r>
      <w:rPr>
        <w:sz w:val="20"/>
        <w:szCs w:val="20"/>
      </w:rPr>
      <w:tab/>
      <w:t>FRCA 2900-0</w:t>
    </w:r>
    <w:r w:rsidR="007D3383">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AE6B" w14:textId="77777777" w:rsidR="00936768" w:rsidRDefault="00936768">
      <w:r>
        <w:separator/>
      </w:r>
    </w:p>
  </w:footnote>
  <w:footnote w:type="continuationSeparator" w:id="0">
    <w:p w14:paraId="4A3B5684" w14:textId="77777777" w:rsidR="00936768" w:rsidRDefault="0093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0AB2" w14:textId="1F049F21"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77777777" w:rsidR="00137626" w:rsidRDefault="00137626" w:rsidP="00D339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71BFC"/>
    <w:multiLevelType w:val="hybridMultilevel"/>
    <w:tmpl w:val="9FB4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A78F9"/>
    <w:multiLevelType w:val="hybridMultilevel"/>
    <w:tmpl w:val="4B84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312B6"/>
    <w:multiLevelType w:val="hybridMultilevel"/>
    <w:tmpl w:val="056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66C66C2"/>
    <w:multiLevelType w:val="hybridMultilevel"/>
    <w:tmpl w:val="3CE2F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53A00"/>
    <w:multiLevelType w:val="hybridMultilevel"/>
    <w:tmpl w:val="C1E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26F11B38"/>
    <w:multiLevelType w:val="hybridMultilevel"/>
    <w:tmpl w:val="6D54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72168D"/>
    <w:multiLevelType w:val="hybridMultilevel"/>
    <w:tmpl w:val="8ABCC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A0B36"/>
    <w:multiLevelType w:val="hybridMultilevel"/>
    <w:tmpl w:val="61F2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11407"/>
    <w:multiLevelType w:val="hybridMultilevel"/>
    <w:tmpl w:val="FB1A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67B00"/>
    <w:multiLevelType w:val="hybridMultilevel"/>
    <w:tmpl w:val="274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D4C1979"/>
    <w:multiLevelType w:val="hybridMultilevel"/>
    <w:tmpl w:val="C08C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748949">
    <w:abstractNumId w:val="23"/>
  </w:num>
  <w:num w:numId="2" w16cid:durableId="711346655">
    <w:abstractNumId w:val="21"/>
  </w:num>
  <w:num w:numId="3" w16cid:durableId="744650298">
    <w:abstractNumId w:val="16"/>
  </w:num>
  <w:num w:numId="4" w16cid:durableId="117575697">
    <w:abstractNumId w:val="8"/>
  </w:num>
  <w:num w:numId="5" w16cid:durableId="96413508">
    <w:abstractNumId w:val="22"/>
  </w:num>
  <w:num w:numId="6" w16cid:durableId="203830623">
    <w:abstractNumId w:val="0"/>
  </w:num>
  <w:num w:numId="7" w16cid:durableId="610086789">
    <w:abstractNumId w:val="14"/>
  </w:num>
  <w:num w:numId="8" w16cid:durableId="1927228041">
    <w:abstractNumId w:val="5"/>
  </w:num>
  <w:num w:numId="9" w16cid:durableId="934902061">
    <w:abstractNumId w:val="9"/>
  </w:num>
  <w:num w:numId="10" w16cid:durableId="193463986">
    <w:abstractNumId w:val="15"/>
  </w:num>
  <w:num w:numId="11" w16cid:durableId="778065225">
    <w:abstractNumId w:val="11"/>
  </w:num>
  <w:num w:numId="12" w16cid:durableId="1968005508">
    <w:abstractNumId w:val="2"/>
  </w:num>
  <w:num w:numId="13" w16cid:durableId="1128087045">
    <w:abstractNumId w:val="13"/>
  </w:num>
  <w:num w:numId="14" w16cid:durableId="2050255795">
    <w:abstractNumId w:val="12"/>
  </w:num>
  <w:num w:numId="15" w16cid:durableId="1152596671">
    <w:abstractNumId w:val="6"/>
  </w:num>
  <w:num w:numId="16" w16cid:durableId="633293167">
    <w:abstractNumId w:val="10"/>
  </w:num>
  <w:num w:numId="17" w16cid:durableId="33043031">
    <w:abstractNumId w:val="1"/>
  </w:num>
  <w:num w:numId="18" w16cid:durableId="190414811">
    <w:abstractNumId w:val="3"/>
  </w:num>
  <w:num w:numId="19" w16cid:durableId="121659506">
    <w:abstractNumId w:val="4"/>
  </w:num>
  <w:num w:numId="20" w16cid:durableId="230119628">
    <w:abstractNumId w:val="19"/>
  </w:num>
  <w:num w:numId="21" w16cid:durableId="74717391">
    <w:abstractNumId w:val="18"/>
  </w:num>
  <w:num w:numId="22" w16cid:durableId="1284341360">
    <w:abstractNumId w:val="20"/>
  </w:num>
  <w:num w:numId="23" w16cid:durableId="1191333368">
    <w:abstractNumId w:val="24"/>
  </w:num>
  <w:num w:numId="24" w16cid:durableId="2037926829">
    <w:abstractNumId w:val="17"/>
  </w:num>
  <w:num w:numId="25" w16cid:durableId="109131849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246D1"/>
    <w:rsid w:val="00025E24"/>
    <w:rsid w:val="00026512"/>
    <w:rsid w:val="0003321E"/>
    <w:rsid w:val="000403C5"/>
    <w:rsid w:val="00047D2E"/>
    <w:rsid w:val="00054B28"/>
    <w:rsid w:val="00056B71"/>
    <w:rsid w:val="00062D85"/>
    <w:rsid w:val="00064FAE"/>
    <w:rsid w:val="000737D0"/>
    <w:rsid w:val="00080414"/>
    <w:rsid w:val="00084CAF"/>
    <w:rsid w:val="00096EE9"/>
    <w:rsid w:val="000A4D53"/>
    <w:rsid w:val="000A610F"/>
    <w:rsid w:val="000B7B57"/>
    <w:rsid w:val="000C1520"/>
    <w:rsid w:val="000D1674"/>
    <w:rsid w:val="000D7ED2"/>
    <w:rsid w:val="00111A94"/>
    <w:rsid w:val="001214C7"/>
    <w:rsid w:val="001221FA"/>
    <w:rsid w:val="00122B0A"/>
    <w:rsid w:val="00126208"/>
    <w:rsid w:val="001347EF"/>
    <w:rsid w:val="00137626"/>
    <w:rsid w:val="001458DC"/>
    <w:rsid w:val="0014768E"/>
    <w:rsid w:val="00152BFD"/>
    <w:rsid w:val="00161AEE"/>
    <w:rsid w:val="00164526"/>
    <w:rsid w:val="0016763E"/>
    <w:rsid w:val="00172D2C"/>
    <w:rsid w:val="00175F17"/>
    <w:rsid w:val="00187D6C"/>
    <w:rsid w:val="00196C0A"/>
    <w:rsid w:val="001A3199"/>
    <w:rsid w:val="001B0BCA"/>
    <w:rsid w:val="001C348A"/>
    <w:rsid w:val="001E128A"/>
    <w:rsid w:val="001E2CF0"/>
    <w:rsid w:val="001E77F0"/>
    <w:rsid w:val="001F4D9C"/>
    <w:rsid w:val="002017E6"/>
    <w:rsid w:val="002057BE"/>
    <w:rsid w:val="0021009C"/>
    <w:rsid w:val="00210878"/>
    <w:rsid w:val="002302A4"/>
    <w:rsid w:val="0023074E"/>
    <w:rsid w:val="002471E8"/>
    <w:rsid w:val="00256EA7"/>
    <w:rsid w:val="002615F3"/>
    <w:rsid w:val="00264039"/>
    <w:rsid w:val="002A195E"/>
    <w:rsid w:val="002A562B"/>
    <w:rsid w:val="002A6479"/>
    <w:rsid w:val="002B63AA"/>
    <w:rsid w:val="002D17DE"/>
    <w:rsid w:val="002E0CC4"/>
    <w:rsid w:val="002E4140"/>
    <w:rsid w:val="002E69E3"/>
    <w:rsid w:val="002F5BF6"/>
    <w:rsid w:val="003041BC"/>
    <w:rsid w:val="00326D8A"/>
    <w:rsid w:val="00330B9F"/>
    <w:rsid w:val="003344B8"/>
    <w:rsid w:val="00343D8F"/>
    <w:rsid w:val="0037411B"/>
    <w:rsid w:val="00382E3E"/>
    <w:rsid w:val="00385ABF"/>
    <w:rsid w:val="003C151D"/>
    <w:rsid w:val="003D305F"/>
    <w:rsid w:val="003D7E97"/>
    <w:rsid w:val="003F0E46"/>
    <w:rsid w:val="003F7C7B"/>
    <w:rsid w:val="004001F2"/>
    <w:rsid w:val="00413AFC"/>
    <w:rsid w:val="00416119"/>
    <w:rsid w:val="0042014B"/>
    <w:rsid w:val="004244A4"/>
    <w:rsid w:val="00425DC6"/>
    <w:rsid w:val="004425E7"/>
    <w:rsid w:val="0044698D"/>
    <w:rsid w:val="0045467A"/>
    <w:rsid w:val="00457055"/>
    <w:rsid w:val="0046582F"/>
    <w:rsid w:val="004715AC"/>
    <w:rsid w:val="004753CF"/>
    <w:rsid w:val="004931F5"/>
    <w:rsid w:val="004C3DC2"/>
    <w:rsid w:val="004F4610"/>
    <w:rsid w:val="00501476"/>
    <w:rsid w:val="0051017F"/>
    <w:rsid w:val="005113B0"/>
    <w:rsid w:val="00514964"/>
    <w:rsid w:val="005234C2"/>
    <w:rsid w:val="005329E6"/>
    <w:rsid w:val="0054590B"/>
    <w:rsid w:val="00555C3B"/>
    <w:rsid w:val="00570DF2"/>
    <w:rsid w:val="00573070"/>
    <w:rsid w:val="00581C77"/>
    <w:rsid w:val="005B18B0"/>
    <w:rsid w:val="005B5109"/>
    <w:rsid w:val="005B5BCC"/>
    <w:rsid w:val="005B79B7"/>
    <w:rsid w:val="005C2A16"/>
    <w:rsid w:val="005C57EA"/>
    <w:rsid w:val="005C5B31"/>
    <w:rsid w:val="005C6960"/>
    <w:rsid w:val="005C6F3A"/>
    <w:rsid w:val="005E2515"/>
    <w:rsid w:val="005E2F02"/>
    <w:rsid w:val="005E45DF"/>
    <w:rsid w:val="005F0885"/>
    <w:rsid w:val="005F57F4"/>
    <w:rsid w:val="005F5B29"/>
    <w:rsid w:val="005F7247"/>
    <w:rsid w:val="00623946"/>
    <w:rsid w:val="0063201C"/>
    <w:rsid w:val="006574B5"/>
    <w:rsid w:val="00674734"/>
    <w:rsid w:val="006843D9"/>
    <w:rsid w:val="00686878"/>
    <w:rsid w:val="006954C1"/>
    <w:rsid w:val="006A1577"/>
    <w:rsid w:val="006A4FD0"/>
    <w:rsid w:val="006B17F2"/>
    <w:rsid w:val="006B2324"/>
    <w:rsid w:val="006B528C"/>
    <w:rsid w:val="006C13B6"/>
    <w:rsid w:val="006C4D75"/>
    <w:rsid w:val="006C6F32"/>
    <w:rsid w:val="006E3F56"/>
    <w:rsid w:val="007032E2"/>
    <w:rsid w:val="00713928"/>
    <w:rsid w:val="00714741"/>
    <w:rsid w:val="00720A12"/>
    <w:rsid w:val="00723EE5"/>
    <w:rsid w:val="007267A4"/>
    <w:rsid w:val="00726A23"/>
    <w:rsid w:val="00733B21"/>
    <w:rsid w:val="00733C00"/>
    <w:rsid w:val="00733CBC"/>
    <w:rsid w:val="0073571F"/>
    <w:rsid w:val="00747972"/>
    <w:rsid w:val="00757CB2"/>
    <w:rsid w:val="00765199"/>
    <w:rsid w:val="00772F15"/>
    <w:rsid w:val="007736EE"/>
    <w:rsid w:val="00782AD9"/>
    <w:rsid w:val="007C1A8A"/>
    <w:rsid w:val="007C2EFF"/>
    <w:rsid w:val="007D3383"/>
    <w:rsid w:val="007E3124"/>
    <w:rsid w:val="007E710B"/>
    <w:rsid w:val="00801C33"/>
    <w:rsid w:val="0081713A"/>
    <w:rsid w:val="00817625"/>
    <w:rsid w:val="00830826"/>
    <w:rsid w:val="00832631"/>
    <w:rsid w:val="00837CD8"/>
    <w:rsid w:val="00853E83"/>
    <w:rsid w:val="00873485"/>
    <w:rsid w:val="00875765"/>
    <w:rsid w:val="0087578E"/>
    <w:rsid w:val="008765CA"/>
    <w:rsid w:val="00887955"/>
    <w:rsid w:val="00890E63"/>
    <w:rsid w:val="0089715D"/>
    <w:rsid w:val="008A3017"/>
    <w:rsid w:val="008A30AF"/>
    <w:rsid w:val="008A619A"/>
    <w:rsid w:val="008A79F1"/>
    <w:rsid w:val="008B6B5F"/>
    <w:rsid w:val="008C03C7"/>
    <w:rsid w:val="008F5A49"/>
    <w:rsid w:val="00914DEE"/>
    <w:rsid w:val="00914FE9"/>
    <w:rsid w:val="00923BCC"/>
    <w:rsid w:val="00926FEA"/>
    <w:rsid w:val="009313D4"/>
    <w:rsid w:val="009354DF"/>
    <w:rsid w:val="00936768"/>
    <w:rsid w:val="0093713A"/>
    <w:rsid w:val="00962E74"/>
    <w:rsid w:val="009714F1"/>
    <w:rsid w:val="009737EA"/>
    <w:rsid w:val="009916EF"/>
    <w:rsid w:val="009960E7"/>
    <w:rsid w:val="009A38E4"/>
    <w:rsid w:val="009A517F"/>
    <w:rsid w:val="009B21C7"/>
    <w:rsid w:val="009C1A72"/>
    <w:rsid w:val="009C4075"/>
    <w:rsid w:val="009C4886"/>
    <w:rsid w:val="009C6949"/>
    <w:rsid w:val="009D30CE"/>
    <w:rsid w:val="009D339D"/>
    <w:rsid w:val="009E0BD4"/>
    <w:rsid w:val="009F2A8E"/>
    <w:rsid w:val="00A016B8"/>
    <w:rsid w:val="00A01FAD"/>
    <w:rsid w:val="00A043DC"/>
    <w:rsid w:val="00A43E1E"/>
    <w:rsid w:val="00A4439B"/>
    <w:rsid w:val="00A46EB9"/>
    <w:rsid w:val="00A51FD8"/>
    <w:rsid w:val="00A85D66"/>
    <w:rsid w:val="00A871D3"/>
    <w:rsid w:val="00A90B34"/>
    <w:rsid w:val="00A94CEF"/>
    <w:rsid w:val="00A97A26"/>
    <w:rsid w:val="00AB1317"/>
    <w:rsid w:val="00AB1C6D"/>
    <w:rsid w:val="00AB1F58"/>
    <w:rsid w:val="00AB7CB4"/>
    <w:rsid w:val="00AC2983"/>
    <w:rsid w:val="00AC6B17"/>
    <w:rsid w:val="00AD357A"/>
    <w:rsid w:val="00B056B8"/>
    <w:rsid w:val="00B05819"/>
    <w:rsid w:val="00B075B0"/>
    <w:rsid w:val="00B243AD"/>
    <w:rsid w:val="00B25200"/>
    <w:rsid w:val="00B2766C"/>
    <w:rsid w:val="00B303C3"/>
    <w:rsid w:val="00B41939"/>
    <w:rsid w:val="00B440F8"/>
    <w:rsid w:val="00B446D9"/>
    <w:rsid w:val="00B637C5"/>
    <w:rsid w:val="00B64CA9"/>
    <w:rsid w:val="00B67F59"/>
    <w:rsid w:val="00B9645F"/>
    <w:rsid w:val="00BA2AAB"/>
    <w:rsid w:val="00BA3BA4"/>
    <w:rsid w:val="00BA3D6F"/>
    <w:rsid w:val="00BB440A"/>
    <w:rsid w:val="00BC69F7"/>
    <w:rsid w:val="00BD108A"/>
    <w:rsid w:val="00BD52FB"/>
    <w:rsid w:val="00BE4B44"/>
    <w:rsid w:val="00BE77FF"/>
    <w:rsid w:val="00C0225A"/>
    <w:rsid w:val="00C0389C"/>
    <w:rsid w:val="00C22AEF"/>
    <w:rsid w:val="00C31E51"/>
    <w:rsid w:val="00C53040"/>
    <w:rsid w:val="00C54507"/>
    <w:rsid w:val="00C55438"/>
    <w:rsid w:val="00C640F3"/>
    <w:rsid w:val="00C64EDA"/>
    <w:rsid w:val="00C66B1F"/>
    <w:rsid w:val="00C707C5"/>
    <w:rsid w:val="00C737B5"/>
    <w:rsid w:val="00C94512"/>
    <w:rsid w:val="00CC0613"/>
    <w:rsid w:val="00CE3AE9"/>
    <w:rsid w:val="00D05C69"/>
    <w:rsid w:val="00D339D4"/>
    <w:rsid w:val="00D379BF"/>
    <w:rsid w:val="00D51D77"/>
    <w:rsid w:val="00D55FF4"/>
    <w:rsid w:val="00D81152"/>
    <w:rsid w:val="00D82998"/>
    <w:rsid w:val="00D87148"/>
    <w:rsid w:val="00DC408D"/>
    <w:rsid w:val="00DC692C"/>
    <w:rsid w:val="00DE3EF0"/>
    <w:rsid w:val="00DF5D8A"/>
    <w:rsid w:val="00E05619"/>
    <w:rsid w:val="00E17475"/>
    <w:rsid w:val="00E200D4"/>
    <w:rsid w:val="00E20F0F"/>
    <w:rsid w:val="00E45A13"/>
    <w:rsid w:val="00E71FCD"/>
    <w:rsid w:val="00E757D6"/>
    <w:rsid w:val="00E9168C"/>
    <w:rsid w:val="00E9360A"/>
    <w:rsid w:val="00EA23B3"/>
    <w:rsid w:val="00ED4A58"/>
    <w:rsid w:val="00ED7EDE"/>
    <w:rsid w:val="00EE1611"/>
    <w:rsid w:val="00EE7CDD"/>
    <w:rsid w:val="00F0456E"/>
    <w:rsid w:val="00F154B1"/>
    <w:rsid w:val="00F37EE9"/>
    <w:rsid w:val="00F44B53"/>
    <w:rsid w:val="00F466E8"/>
    <w:rsid w:val="00F46A43"/>
    <w:rsid w:val="00F5050D"/>
    <w:rsid w:val="00F5075F"/>
    <w:rsid w:val="00F6554E"/>
    <w:rsid w:val="00F70DA3"/>
    <w:rsid w:val="00F712BE"/>
    <w:rsid w:val="00F74DED"/>
    <w:rsid w:val="00F76B4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customStyle="1" w:styleId="7-2">
    <w:name w:val="7-2"/>
    <w:basedOn w:val="Normal"/>
    <w:rsid w:val="00E05619"/>
    <w:pPr>
      <w:spacing w:line="240" w:lineRule="exact"/>
      <w:ind w:left="1680" w:hanging="480"/>
      <w:jc w:val="both"/>
    </w:pPr>
    <w:rPr>
      <w:rFonts w:ascii="Arial" w:hAnsi="Arial"/>
      <w:sz w:val="20"/>
      <w:szCs w:val="20"/>
    </w:rPr>
  </w:style>
  <w:style w:type="paragraph" w:customStyle="1" w:styleId="5-5">
    <w:name w:val="5-5"/>
    <w:basedOn w:val="Normal"/>
    <w:rsid w:val="00E05619"/>
    <w:pPr>
      <w:spacing w:line="240" w:lineRule="exact"/>
      <w:ind w:left="1200" w:hanging="1200"/>
      <w:jc w:val="both"/>
    </w:pPr>
    <w:rPr>
      <w:rFonts w:ascii="Arial" w:hAnsi="Arial"/>
      <w:sz w:val="20"/>
      <w:szCs w:val="20"/>
    </w:rPr>
  </w:style>
  <w:style w:type="paragraph" w:customStyle="1" w:styleId="5-5Note">
    <w:name w:val="5-5 Note"/>
    <w:basedOn w:val="5-5"/>
    <w:rsid w:val="00E05619"/>
    <w:pPr>
      <w:spacing w:before="120"/>
      <w:ind w:left="1939" w:hanging="737"/>
    </w:pPr>
    <w:rPr>
      <w:sz w:val="18"/>
    </w:rPr>
  </w:style>
  <w:style w:type="paragraph" w:customStyle="1" w:styleId="9-2">
    <w:name w:val="9-2"/>
    <w:basedOn w:val="7-2"/>
    <w:rsid w:val="00E05619"/>
    <w:p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b138a0-b696-4b8e-bfd4-eba0cd1e4ee5" xsi:nil="true"/>
    <Owner xmlns="5ab138a0-b696-4b8e-bfd4-eba0cd1e4ee5">
      <UserInfo>
        <DisplayName/>
        <AccountId xsi:nil="true"/>
        <AccountType/>
      </UserInfo>
    </Owner>
    <SharedWithUsers xmlns="57c65145-d4c0-4f6b-9db3-7f02448c45fa">
      <UserInfo>
        <DisplayName/>
        <AccountId xsi:nil="true"/>
        <AccountType/>
      </UserInfo>
    </SharedWithUsers>
    <lcf76f155ced4ddcb4097134ff3c332f xmlns="5ab138a0-b696-4b8e-bfd4-eba0cd1e4ee5">
      <Terms xmlns="http://schemas.microsoft.com/office/infopath/2007/PartnerControls"/>
    </lcf76f155ced4ddcb4097134ff3c332f>
    <TaxCatchAll xmlns="57c65145-d4c0-4f6b-9db3-7f02448c4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76AD2C5354A4D9AA832D4241F9B87" ma:contentTypeVersion="17" ma:contentTypeDescription="Create a new document." ma:contentTypeScope="" ma:versionID="200f446701f36528a4cc678fe02c1607">
  <xsd:schema xmlns:xsd="http://www.w3.org/2001/XMLSchema" xmlns:xs="http://www.w3.org/2001/XMLSchema" xmlns:p="http://schemas.microsoft.com/office/2006/metadata/properties" xmlns:ns2="5ab138a0-b696-4b8e-bfd4-eba0cd1e4ee5" xmlns:ns3="57c65145-d4c0-4f6b-9db3-7f02448c45fa" targetNamespace="http://schemas.microsoft.com/office/2006/metadata/properties" ma:root="true" ma:fieldsID="560f4109a5fbc131e992ab2c8bd87b25" ns2:_="" ns3:_="">
    <xsd:import namespace="5ab138a0-b696-4b8e-bfd4-eba0cd1e4ee5"/>
    <xsd:import namespace="57c65145-d4c0-4f6b-9db3-7f02448c45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wner"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138a0-b696-4b8e-bfd4-eba0cd1e4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wner" ma:index="1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5" nillable="true" ma:displayName="Sign-off status" ma:internalName="Sign_x002d_off_x0020_status">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09d730-825d-4908-bf82-f8b4821b49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65145-d4c0-4f6b-9db3-7f02448c45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c602826-e139-4e98-8fab-cd3c5fe1a453}" ma:internalName="TaxCatchAll" ma:showField="CatchAllData" ma:web="57c65145-d4c0-4f6b-9db3-7f02448c4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2.xml><?xml version="1.0" encoding="utf-8"?>
<ds:datastoreItem xmlns:ds="http://schemas.openxmlformats.org/officeDocument/2006/customXml" ds:itemID="{3B481349-6A23-4D9D-997D-FE12C8BE1B38}">
  <ds:schemaRefs>
    <ds:schemaRef ds:uri="http://schemas.microsoft.com/office/2006/metadata/properties"/>
    <ds:schemaRef ds:uri="http://schemas.microsoft.com/office/infopath/2007/PartnerControls"/>
    <ds:schemaRef ds:uri="5ab138a0-b696-4b8e-bfd4-eba0cd1e4ee5"/>
    <ds:schemaRef ds:uri="57c65145-d4c0-4f6b-9db3-7f02448c45fa"/>
  </ds:schemaRefs>
</ds:datastoreItem>
</file>

<file path=customXml/itemProps3.xml><?xml version="1.0" encoding="utf-8"?>
<ds:datastoreItem xmlns:ds="http://schemas.openxmlformats.org/officeDocument/2006/customXml" ds:itemID="{2D08467C-7D8F-43E5-9472-19BF4D2FAC46}">
  <ds:schemaRefs>
    <ds:schemaRef ds:uri="http://schemas.microsoft.com/sharepoint/v3/contenttype/forms"/>
  </ds:schemaRefs>
</ds:datastoreItem>
</file>

<file path=customXml/itemProps4.xml><?xml version="1.0" encoding="utf-8"?>
<ds:datastoreItem xmlns:ds="http://schemas.openxmlformats.org/officeDocument/2006/customXml" ds:itemID="{1B84C2EE-CEDB-4ECC-8618-2693626F590A}"/>
</file>

<file path=docProps/app.xml><?xml version="1.0" encoding="utf-8"?>
<Properties xmlns="http://schemas.openxmlformats.org/officeDocument/2006/extended-properties" xmlns:vt="http://schemas.openxmlformats.org/officeDocument/2006/docPropsVTypes">
  <Template>Normal</Template>
  <TotalTime>7</TotalTime>
  <Pages>5</Pages>
  <Words>1647</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Fenwick, Rob</cp:lastModifiedBy>
  <cp:revision>4</cp:revision>
  <cp:lastPrinted>2015-06-03T10:43:00Z</cp:lastPrinted>
  <dcterms:created xsi:type="dcterms:W3CDTF">2021-08-31T07:30:00Z</dcterms:created>
  <dcterms:modified xsi:type="dcterms:W3CDTF">2024-05-23T14:22:00Z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0x010100FC476AD2C5354A4D9AA832D4241F9B87</vt:lpwstr>
  </property>
  <property fmtid="{D5CDD505-2E9C-101B-9397-08002B2CF9AE}" pid="3" name="Order">
    <vt:r8>27900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