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1234F" w14:textId="79E0BEE2" w:rsidR="007F5895" w:rsidRPr="007F5895" w:rsidRDefault="007F5895" w:rsidP="007F5895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  <w:r w:rsidRPr="007F5895">
        <w:rPr>
          <w:rFonts w:ascii="Arial" w:eastAsia="Times New Roman" w:hAnsi="Arial" w:cs="Arial"/>
          <w:b/>
          <w:bCs/>
          <w:noProof/>
          <w:kern w:val="0"/>
          <w:sz w:val="22"/>
          <w:szCs w:val="22"/>
          <w:lang w:eastAsia="en-GB"/>
          <w14:ligatures w14:val="none"/>
        </w:rPr>
        <w:drawing>
          <wp:anchor distT="0" distB="0" distL="114300" distR="114300" simplePos="0" relativeHeight="251658240" behindDoc="1" locked="0" layoutInCell="1" allowOverlap="1" wp14:anchorId="7D16CA4E" wp14:editId="76981747">
            <wp:simplePos x="0" y="0"/>
            <wp:positionH relativeFrom="column">
              <wp:posOffset>-7951</wp:posOffset>
            </wp:positionH>
            <wp:positionV relativeFrom="paragraph">
              <wp:posOffset>-580445</wp:posOffset>
            </wp:positionV>
            <wp:extent cx="1781424" cy="362001"/>
            <wp:effectExtent l="0" t="0" r="0" b="0"/>
            <wp:wrapNone/>
            <wp:docPr id="12695419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54192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424" cy="362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5895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  <w:t>Job Title:  </w:t>
      </w:r>
      <w:r w:rsidR="00517D65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shd w:val="clear" w:color="auto" w:fill="C6C6C6"/>
          <w:lang w:eastAsia="en-GB"/>
          <w14:ligatures w14:val="none"/>
        </w:rPr>
        <w:t>Supply Chain</w:t>
      </w:r>
      <w:r w:rsidR="00BE2E7A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shd w:val="clear" w:color="auto" w:fill="C6C6C6"/>
          <w:lang w:eastAsia="en-GB"/>
          <w14:ligatures w14:val="none"/>
        </w:rPr>
        <w:t xml:space="preserve"> Analyst</w:t>
      </w:r>
      <w:r w:rsidR="00A075B9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shd w:val="clear" w:color="auto" w:fill="C6C6C6"/>
          <w:lang w:eastAsia="en-GB"/>
          <w14:ligatures w14:val="none"/>
        </w:rPr>
        <w:t xml:space="preserve"> (Graduate)</w:t>
      </w:r>
    </w:p>
    <w:p w14:paraId="7C2467C2" w14:textId="77777777" w:rsidR="007F5895" w:rsidRPr="007F5895" w:rsidRDefault="007F5895" w:rsidP="007F5895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  <w:r w:rsidRPr="007F5895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shd w:val="clear" w:color="auto" w:fill="C6C6C6"/>
          <w:lang w:eastAsia="en-GB"/>
          <w14:ligatures w14:val="none"/>
        </w:rPr>
        <w:t> </w:t>
      </w:r>
    </w:p>
    <w:p w14:paraId="1BAD8A6B" w14:textId="77777777" w:rsidR="007F5895" w:rsidRPr="007F5895" w:rsidRDefault="007F5895" w:rsidP="007F5895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  <w:r w:rsidRPr="007F5895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shd w:val="clear" w:color="auto" w:fill="C6C6C6"/>
          <w:lang w:eastAsia="en-GB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0"/>
      </w:tblGrid>
      <w:tr w:rsidR="007F5895" w:rsidRPr="007F5895" w14:paraId="0C6CE1C7" w14:textId="77777777">
        <w:trPr>
          <w:trHeight w:val="300"/>
        </w:trPr>
        <w:tc>
          <w:tcPr>
            <w:tcW w:w="9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14:paraId="6BA3F7F8" w14:textId="77777777" w:rsidR="007F5895" w:rsidRPr="007F5895" w:rsidRDefault="007F5895" w:rsidP="007F58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5F5F5"/>
                <w:kern w:val="0"/>
                <w:lang w:eastAsia="en-GB"/>
                <w14:ligatures w14:val="none"/>
              </w:rPr>
            </w:pPr>
            <w:r w:rsidRPr="007F5895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n-GB"/>
                <w14:ligatures w14:val="none"/>
              </w:rPr>
              <w:t>Role Purpose (position scope)</w:t>
            </w:r>
            <w:r w:rsidRPr="007F5895">
              <w:rPr>
                <w:rFonts w:ascii="Arial" w:eastAsia="Times New Roman" w:hAnsi="Arial" w:cs="Arial"/>
                <w:color w:val="FFFFFF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7F5895" w:rsidRPr="003219F7" w14:paraId="4D6440AF" w14:textId="77777777">
        <w:trPr>
          <w:trHeight w:val="300"/>
        </w:trPr>
        <w:tc>
          <w:tcPr>
            <w:tcW w:w="9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185DB9" w14:textId="4C01A699" w:rsidR="00E65C3C" w:rsidRDefault="00B133C1" w:rsidP="00684EB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133C1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The Supply Chain Analyst (Graduate) provides analytical, reporting, and data management support to the Materials Management function, enabling the development of accurate forecasts and the creation of robust purchasing plans.</w:t>
            </w:r>
          </w:p>
          <w:p w14:paraId="08DDFB1D" w14:textId="77777777" w:rsidR="00B133C1" w:rsidRPr="00684EB2" w:rsidRDefault="00B133C1" w:rsidP="00684EB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  <w:p w14:paraId="57B3FA21" w14:textId="402978E0" w:rsidR="007F5895" w:rsidRPr="00684EB2" w:rsidRDefault="00684EB2" w:rsidP="00684EB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684EB2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The role enables accurate forecasting, performance visibility</w:t>
            </w:r>
            <w:r w:rsidR="00E65C3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</w:t>
            </w:r>
            <w:r w:rsidRPr="00684EB2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and data integrity, supporting a governed, data-driven supply chain environment while developing foundational capability.</w:t>
            </w:r>
          </w:p>
          <w:p w14:paraId="37A0F02F" w14:textId="77777777" w:rsidR="00BE2E7A" w:rsidRPr="00684EB2" w:rsidRDefault="00BE2E7A" w:rsidP="007F589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  <w:p w14:paraId="481E4C5C" w14:textId="77777777" w:rsidR="006142E4" w:rsidRPr="00684EB2" w:rsidRDefault="006142E4" w:rsidP="007F589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</w:tr>
    </w:tbl>
    <w:p w14:paraId="1A125C8F" w14:textId="77777777" w:rsidR="007F5895" w:rsidRPr="003219F7" w:rsidRDefault="007F5895" w:rsidP="007F5895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18"/>
          <w:szCs w:val="18"/>
          <w:lang w:eastAsia="en-GB"/>
          <w14:ligatures w14:val="none"/>
        </w:rPr>
      </w:pPr>
      <w:r w:rsidRPr="003219F7">
        <w:rPr>
          <w:rFonts w:ascii="Calibri" w:eastAsia="Times New Roman" w:hAnsi="Calibri" w:cs="Calibri"/>
          <w:kern w:val="0"/>
          <w:sz w:val="22"/>
          <w:szCs w:val="22"/>
          <w:bdr w:val="none" w:sz="0" w:space="0" w:color="auto" w:frame="1"/>
          <w:shd w:val="clear" w:color="auto" w:fill="C6C6C6"/>
          <w:lang w:eastAsia="en-GB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2"/>
        <w:gridCol w:w="2242"/>
        <w:gridCol w:w="2264"/>
        <w:gridCol w:w="2242"/>
      </w:tblGrid>
      <w:tr w:rsidR="007F5895" w:rsidRPr="003219F7" w14:paraId="125CE8CD" w14:textId="77777777">
        <w:trPr>
          <w:trHeight w:val="300"/>
        </w:trPr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14:paraId="4D758B67" w14:textId="77777777" w:rsidR="007F5895" w:rsidRPr="003219F7" w:rsidRDefault="007F5895" w:rsidP="007F589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F5F5F5"/>
                <w:kern w:val="0"/>
                <w:lang w:eastAsia="en-GB"/>
                <w14:ligatures w14:val="none"/>
              </w:rPr>
            </w:pPr>
            <w:r w:rsidRPr="003219F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:lang w:eastAsia="en-GB"/>
                <w14:ligatures w14:val="none"/>
              </w:rPr>
              <w:t>Line Manager</w:t>
            </w:r>
            <w:r w:rsidRPr="003219F7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14:paraId="3171C3C3" w14:textId="77777777" w:rsidR="007F5895" w:rsidRPr="003219F7" w:rsidRDefault="007F5895" w:rsidP="007F589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F5F5F5"/>
                <w:kern w:val="0"/>
                <w:lang w:eastAsia="en-GB"/>
                <w14:ligatures w14:val="none"/>
              </w:rPr>
            </w:pPr>
            <w:r w:rsidRPr="003219F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:lang w:eastAsia="en-GB"/>
                <w14:ligatures w14:val="none"/>
              </w:rPr>
              <w:t>Dotted Line</w:t>
            </w:r>
            <w:r w:rsidRPr="003219F7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14:paraId="746FE568" w14:textId="77777777" w:rsidR="007F5895" w:rsidRPr="003219F7" w:rsidRDefault="007F5895" w:rsidP="007F589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F5F5F5"/>
                <w:kern w:val="0"/>
                <w:lang w:eastAsia="en-GB"/>
                <w14:ligatures w14:val="none"/>
              </w:rPr>
            </w:pPr>
            <w:r w:rsidRPr="003219F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:lang w:eastAsia="en-GB"/>
                <w14:ligatures w14:val="none"/>
              </w:rPr>
              <w:t>Direct Reports</w:t>
            </w:r>
            <w:r w:rsidRPr="003219F7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14:paraId="03C0B142" w14:textId="77777777" w:rsidR="007F5895" w:rsidRPr="003219F7" w:rsidRDefault="007F5895" w:rsidP="007F589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F5F5F5"/>
                <w:kern w:val="0"/>
                <w:lang w:eastAsia="en-GB"/>
                <w14:ligatures w14:val="none"/>
              </w:rPr>
            </w:pPr>
            <w:r w:rsidRPr="003219F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:lang w:eastAsia="en-GB"/>
                <w14:ligatures w14:val="none"/>
              </w:rPr>
              <w:t>Dotted Line</w:t>
            </w:r>
            <w:r w:rsidRPr="003219F7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7F5895" w:rsidRPr="003219F7" w14:paraId="3723CCF8" w14:textId="77777777" w:rsidTr="00E347AB">
        <w:trPr>
          <w:trHeight w:val="300"/>
        </w:trPr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5BC051" w14:textId="1E48AFBD" w:rsidR="007F5895" w:rsidRPr="00850B0C" w:rsidRDefault="007F5895" w:rsidP="007F589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850B0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  <w:r w:rsidR="00E347A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Head of Materials Management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ED8D9D" w14:textId="48C1AAFE" w:rsidR="007F5895" w:rsidRPr="00850B0C" w:rsidRDefault="007F5895" w:rsidP="007F589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850B0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  <w:r w:rsidR="00A3213D" w:rsidRPr="00850B0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NA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E7DA0" w14:textId="0C9BFC61" w:rsidR="001F5A45" w:rsidRPr="00850B0C" w:rsidRDefault="001F5A45" w:rsidP="007F589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648CE" w14:textId="4BD6380D" w:rsidR="007F5895" w:rsidRPr="00850B0C" w:rsidRDefault="007F5895" w:rsidP="007F589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</w:tr>
    </w:tbl>
    <w:p w14:paraId="737B2088" w14:textId="77777777" w:rsidR="007F5895" w:rsidRPr="003219F7" w:rsidRDefault="007F5895" w:rsidP="007F5895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18"/>
          <w:szCs w:val="18"/>
          <w:lang w:eastAsia="en-GB"/>
          <w14:ligatures w14:val="none"/>
        </w:rPr>
      </w:pPr>
      <w:r w:rsidRPr="003219F7">
        <w:rPr>
          <w:rFonts w:ascii="Calibri" w:eastAsia="Times New Roman" w:hAnsi="Calibri" w:cs="Calibri"/>
          <w:kern w:val="0"/>
          <w:sz w:val="22"/>
          <w:szCs w:val="22"/>
          <w:bdr w:val="none" w:sz="0" w:space="0" w:color="auto" w:frame="1"/>
          <w:shd w:val="clear" w:color="auto" w:fill="C6C6C6"/>
          <w:lang w:eastAsia="en-GB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0"/>
      </w:tblGrid>
      <w:tr w:rsidR="007F5895" w:rsidRPr="003219F7" w14:paraId="589861CD" w14:textId="77777777">
        <w:trPr>
          <w:trHeight w:val="300"/>
        </w:trPr>
        <w:tc>
          <w:tcPr>
            <w:tcW w:w="9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14:paraId="559BE476" w14:textId="77777777" w:rsidR="007F5895" w:rsidRPr="003219F7" w:rsidRDefault="007F5895" w:rsidP="007F589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F5F5F5"/>
                <w:kern w:val="0"/>
                <w:lang w:eastAsia="en-GB"/>
                <w14:ligatures w14:val="none"/>
              </w:rPr>
            </w:pPr>
            <w:r w:rsidRPr="003219F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:lang w:eastAsia="en-GB"/>
                <w14:ligatures w14:val="none"/>
              </w:rPr>
              <w:t>Key Responsibilities</w:t>
            </w:r>
            <w:r w:rsidRPr="003219F7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7F5895" w:rsidRPr="003219F7" w14:paraId="6DDE068E" w14:textId="77777777">
        <w:trPr>
          <w:trHeight w:val="300"/>
        </w:trPr>
        <w:tc>
          <w:tcPr>
            <w:tcW w:w="9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F811F" w14:textId="6AC422DC" w:rsidR="00001232" w:rsidRPr="002C2A28" w:rsidRDefault="00001232" w:rsidP="00E02E0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C2A2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Maintain </w:t>
            </w:r>
            <w:proofErr w:type="spellStart"/>
            <w:r w:rsidRPr="002C2A2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Aerotrac</w:t>
            </w:r>
            <w:proofErr w:type="spellEnd"/>
            <w:r w:rsidRPr="002C2A2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master data fields</w:t>
            </w:r>
            <w:r w:rsidRPr="002C2A2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such as but not </w:t>
            </w:r>
            <w:proofErr w:type="gramStart"/>
            <w:r w:rsidR="009F5AE6" w:rsidRPr="002C2A2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exhaustive;  </w:t>
            </w:r>
            <w:r w:rsidRPr="002C2A2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Lead</w:t>
            </w:r>
            <w:proofErr w:type="gramEnd"/>
            <w:r w:rsidRPr="002C2A2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times</w:t>
            </w:r>
            <w:r w:rsidR="009F5AE6" w:rsidRPr="002C2A2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, preferred suppliers, </w:t>
            </w:r>
            <w:r w:rsidRPr="002C2A2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Unit costs</w:t>
            </w:r>
            <w:r w:rsidR="009F5AE6" w:rsidRPr="002C2A2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, p</w:t>
            </w:r>
            <w:r w:rsidRPr="002C2A2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art classifications</w:t>
            </w:r>
            <w:r w:rsidR="00DE1EBE" w:rsidRPr="002C2A2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, ROP’s, Safety stock etc.</w:t>
            </w:r>
            <w:r w:rsidR="009F5AE6" w:rsidRPr="002C2A2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</w:t>
            </w:r>
          </w:p>
          <w:p w14:paraId="38F9B658" w14:textId="47141742" w:rsidR="0050329A" w:rsidRPr="002C2A28" w:rsidRDefault="00001232" w:rsidP="00E02E0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C2A2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Support enforcement of data governance standards.</w:t>
            </w:r>
          </w:p>
          <w:p w14:paraId="57548BB0" w14:textId="5E8892D2" w:rsidR="00E52824" w:rsidRPr="002C2A28" w:rsidRDefault="00E52824" w:rsidP="00E02E0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C2A2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Analyse </w:t>
            </w:r>
            <w:r w:rsidRPr="002C2A2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forecast accuracy &amp; </w:t>
            </w:r>
            <w:r w:rsidRPr="002C2A2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inventory performance including</w:t>
            </w:r>
            <w:r w:rsidRPr="002C2A2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; </w:t>
            </w:r>
            <w:r w:rsidRPr="002C2A2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Availability</w:t>
            </w:r>
            <w:r w:rsidRPr="002C2A2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, </w:t>
            </w:r>
            <w:r w:rsidRPr="002C2A2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Stock levels</w:t>
            </w:r>
            <w:r w:rsidR="00644754" w:rsidRPr="002C2A2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, </w:t>
            </w:r>
            <w:r w:rsidRPr="002C2A2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Usage trends</w:t>
            </w:r>
            <w:r w:rsidR="00EE7CC5" w:rsidRPr="002C2A2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, Returns</w:t>
            </w:r>
            <w:r w:rsidR="00310780" w:rsidRPr="002C2A2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&amp; task card part completeness. </w:t>
            </w:r>
            <w:r w:rsidR="00EE7CC5" w:rsidRPr="002C2A2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</w:t>
            </w:r>
          </w:p>
          <w:p w14:paraId="56CCFB70" w14:textId="561B6F30" w:rsidR="00B2451C" w:rsidRPr="002C2A28" w:rsidRDefault="00E52824" w:rsidP="00E02E0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C2A2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Identify anomalies and highlight improvement opportunities.</w:t>
            </w:r>
          </w:p>
          <w:p w14:paraId="5B076D24" w14:textId="6E6BE162" w:rsidR="00A723E6" w:rsidRPr="002C2A28" w:rsidRDefault="00A723E6" w:rsidP="00E02E03">
            <w:pPr>
              <w:numPr>
                <w:ilvl w:val="0"/>
                <w:numId w:val="12"/>
              </w:num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C2A2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Produce</w:t>
            </w:r>
            <w:r w:rsidRPr="002C2A2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w</w:t>
            </w:r>
            <w:r w:rsidRPr="002C2A2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eekly operational reports</w:t>
            </w:r>
            <w:r w:rsidRPr="002C2A2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, m</w:t>
            </w:r>
            <w:r w:rsidRPr="002C2A2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onthly performance dashboards</w:t>
            </w:r>
            <w:r w:rsidRPr="002C2A2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&amp; q</w:t>
            </w:r>
            <w:r w:rsidRPr="002C2A2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uarterly KPI summaries</w:t>
            </w:r>
          </w:p>
          <w:p w14:paraId="46F2D66B" w14:textId="77777777" w:rsidR="00A723E6" w:rsidRPr="002C2A28" w:rsidRDefault="00A723E6" w:rsidP="00E02E03">
            <w:pPr>
              <w:numPr>
                <w:ilvl w:val="0"/>
                <w:numId w:val="12"/>
              </w:num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C2A2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Support reporting requirements across governance forums.</w:t>
            </w:r>
          </w:p>
          <w:p w14:paraId="0F4D896B" w14:textId="77777777" w:rsidR="001C24BC" w:rsidRPr="002C2A28" w:rsidRDefault="001C24BC" w:rsidP="00E02E0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C2A2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Assist in maintaining forecast datasets and inputs.</w:t>
            </w:r>
          </w:p>
          <w:p w14:paraId="2C9D7EF3" w14:textId="77777777" w:rsidR="001C24BC" w:rsidRPr="002C2A28" w:rsidRDefault="001C24BC" w:rsidP="00E02E0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C2A2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Support data preparation for forecasting and parameter setting.</w:t>
            </w:r>
          </w:p>
          <w:p w14:paraId="7950992C" w14:textId="32A938AD" w:rsidR="00A723E6" w:rsidRPr="002C2A28" w:rsidRDefault="001C24BC" w:rsidP="00E02E0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C2A2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Work with </w:t>
            </w:r>
            <w:r w:rsidRPr="002C2A2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Materials planning </w:t>
            </w:r>
            <w:r w:rsidRPr="002C2A2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analysts to improve forecast outputs.</w:t>
            </w:r>
          </w:p>
          <w:p w14:paraId="2E3564C8" w14:textId="77777777" w:rsidR="00E02E03" w:rsidRPr="002C2A28" w:rsidRDefault="00E02E03" w:rsidP="00E02E03">
            <w:pPr>
              <w:numPr>
                <w:ilvl w:val="0"/>
                <w:numId w:val="12"/>
              </w:num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C2A2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Identify data and process gaps.</w:t>
            </w:r>
          </w:p>
          <w:p w14:paraId="51680587" w14:textId="77777777" w:rsidR="00E02E03" w:rsidRPr="002C2A28" w:rsidRDefault="00E02E03" w:rsidP="00E02E03">
            <w:pPr>
              <w:numPr>
                <w:ilvl w:val="0"/>
                <w:numId w:val="12"/>
              </w:num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C2A2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Support improvements and adoption of best practice processes.</w:t>
            </w:r>
          </w:p>
          <w:p w14:paraId="280E67F6" w14:textId="77777777" w:rsidR="008E5FEE" w:rsidRPr="002C2A28" w:rsidRDefault="008E5FEE" w:rsidP="008E5FE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C2A2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Ensure adherence to data governance policies and standards.</w:t>
            </w:r>
          </w:p>
          <w:p w14:paraId="4BB70309" w14:textId="77777777" w:rsidR="008E5FEE" w:rsidRPr="002C2A28" w:rsidRDefault="008E5FEE" w:rsidP="008E5FE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C2A2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Support audit and reporting requirements.</w:t>
            </w:r>
          </w:p>
          <w:p w14:paraId="46FC52BA" w14:textId="77777777" w:rsidR="008E5FEE" w:rsidRPr="002C2A28" w:rsidRDefault="008E5FEE" w:rsidP="008E5FE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C2A2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Maintain accuracy and consistency of data inputs.</w:t>
            </w:r>
          </w:p>
          <w:p w14:paraId="3734F358" w14:textId="116999E2" w:rsidR="001C24BC" w:rsidRPr="002C2A28" w:rsidRDefault="008E5FEE" w:rsidP="008E5FE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C2A2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Promote disciplined, structured working practices.</w:t>
            </w:r>
          </w:p>
          <w:p w14:paraId="205E499C" w14:textId="77777777" w:rsidR="00B2451C" w:rsidRPr="002C2A28" w:rsidRDefault="00B2451C" w:rsidP="005032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  <w:p w14:paraId="5F08C0EC" w14:textId="6C1D8EBE" w:rsidR="0050329A" w:rsidRPr="00850B0C" w:rsidRDefault="0050329A" w:rsidP="005032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</w:tr>
      <w:tr w:rsidR="00D93698" w:rsidRPr="003219F7" w14:paraId="5A047C04" w14:textId="77777777">
        <w:trPr>
          <w:trHeight w:val="300"/>
        </w:trPr>
        <w:tc>
          <w:tcPr>
            <w:tcW w:w="9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CD1AC" w14:textId="77777777" w:rsidR="00912CC5" w:rsidRPr="003219F7" w:rsidRDefault="00912CC5" w:rsidP="00B2451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</w:tbl>
    <w:p w14:paraId="35933093" w14:textId="643A0260" w:rsidR="007F5895" w:rsidRPr="003219F7" w:rsidRDefault="007F5895" w:rsidP="007F5895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18"/>
          <w:szCs w:val="18"/>
          <w:lang w:eastAsia="en-GB"/>
          <w14:ligatures w14:val="none"/>
        </w:rPr>
      </w:pPr>
    </w:p>
    <w:tbl>
      <w:tblPr>
        <w:tblW w:w="0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5"/>
      </w:tblGrid>
      <w:tr w:rsidR="007F5895" w:rsidRPr="003219F7" w14:paraId="2F3F8829" w14:textId="77777777">
        <w:trPr>
          <w:trHeight w:val="465"/>
        </w:trPr>
        <w:tc>
          <w:tcPr>
            <w:tcW w:w="9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14:paraId="6ABB51D7" w14:textId="77777777" w:rsidR="007F5895" w:rsidRPr="003219F7" w:rsidRDefault="007F5895" w:rsidP="007F589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F5F5F5"/>
                <w:kern w:val="0"/>
                <w:lang w:eastAsia="en-GB"/>
                <w14:ligatures w14:val="none"/>
              </w:rPr>
            </w:pPr>
            <w:r w:rsidRPr="003219F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:lang w:eastAsia="en-GB"/>
                <w14:ligatures w14:val="none"/>
              </w:rPr>
              <w:t>Key Deliverables</w:t>
            </w:r>
            <w:r w:rsidRPr="003219F7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7F5895" w:rsidRPr="003219F7" w14:paraId="3BCAC36F" w14:textId="77777777">
        <w:trPr>
          <w:trHeight w:val="1395"/>
        </w:trPr>
        <w:tc>
          <w:tcPr>
            <w:tcW w:w="9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A5B152" w14:textId="77777777" w:rsidR="004B55C9" w:rsidRPr="004B55C9" w:rsidRDefault="004B55C9" w:rsidP="004B55C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4B55C9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Clean and validated master data</w:t>
            </w:r>
          </w:p>
          <w:p w14:paraId="6E9060F7" w14:textId="77777777" w:rsidR="004B55C9" w:rsidRPr="004B55C9" w:rsidRDefault="004B55C9" w:rsidP="004B55C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4B55C9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KPI dashboards and reports</w:t>
            </w:r>
          </w:p>
          <w:p w14:paraId="33E4DD31" w14:textId="77777777" w:rsidR="004B55C9" w:rsidRPr="004B55C9" w:rsidRDefault="004B55C9" w:rsidP="004B55C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4B55C9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Inventory and performance analysis outputs</w:t>
            </w:r>
          </w:p>
          <w:p w14:paraId="33576BAE" w14:textId="6E21B7ED" w:rsidR="00CE5C37" w:rsidRPr="004B55C9" w:rsidRDefault="004B55C9" w:rsidP="004B55C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4B55C9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Data sets supporting forecasting activities</w:t>
            </w:r>
          </w:p>
        </w:tc>
      </w:tr>
    </w:tbl>
    <w:p w14:paraId="6CB84F44" w14:textId="77777777" w:rsidR="007F5895" w:rsidRPr="003219F7" w:rsidRDefault="007F5895" w:rsidP="007F5895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18"/>
          <w:szCs w:val="18"/>
          <w:lang w:eastAsia="en-GB"/>
          <w14:ligatures w14:val="none"/>
        </w:rPr>
      </w:pPr>
      <w:r w:rsidRPr="003219F7">
        <w:rPr>
          <w:rFonts w:ascii="Calibri" w:eastAsia="Times New Roman" w:hAnsi="Calibri" w:cs="Calibri"/>
          <w:kern w:val="0"/>
          <w:sz w:val="22"/>
          <w:szCs w:val="22"/>
          <w:bdr w:val="none" w:sz="0" w:space="0" w:color="auto" w:frame="1"/>
          <w:shd w:val="clear" w:color="auto" w:fill="C6C6C6"/>
          <w:lang w:eastAsia="en-GB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0"/>
      </w:tblGrid>
      <w:tr w:rsidR="007F5895" w:rsidRPr="003219F7" w14:paraId="3FFC58B0" w14:textId="77777777">
        <w:trPr>
          <w:trHeight w:val="600"/>
        </w:trPr>
        <w:tc>
          <w:tcPr>
            <w:tcW w:w="9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14:paraId="75C5CAA7" w14:textId="77777777" w:rsidR="007F5895" w:rsidRPr="003219F7" w:rsidRDefault="007F5895" w:rsidP="007F589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F5F5F5"/>
                <w:kern w:val="0"/>
                <w:lang w:eastAsia="en-GB"/>
                <w14:ligatures w14:val="none"/>
              </w:rPr>
            </w:pPr>
            <w:r w:rsidRPr="003219F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Core Skills</w:t>
            </w:r>
            <w:r w:rsidRPr="003219F7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7F5895" w:rsidRPr="003219F7" w14:paraId="4A8E3E55" w14:textId="77777777">
        <w:trPr>
          <w:trHeight w:val="525"/>
        </w:trPr>
        <w:tc>
          <w:tcPr>
            <w:tcW w:w="9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74F55F" w14:textId="77777777" w:rsidR="00965887" w:rsidRPr="00965887" w:rsidRDefault="00965887" w:rsidP="00965887">
            <w:pPr>
              <w:spacing w:after="0" w:line="240" w:lineRule="auto"/>
              <w:ind w:left="330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6588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•</w:t>
            </w:r>
            <w:r w:rsidRPr="0096588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ab/>
              <w:t>Degree in Supply Chain, Engineering, Business, or related field</w:t>
            </w:r>
          </w:p>
          <w:p w14:paraId="62F6200A" w14:textId="77777777" w:rsidR="00965887" w:rsidRPr="00965887" w:rsidRDefault="00965887" w:rsidP="00965887">
            <w:pPr>
              <w:spacing w:after="0" w:line="240" w:lineRule="auto"/>
              <w:ind w:left="330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6588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•</w:t>
            </w:r>
            <w:r w:rsidRPr="0096588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ab/>
              <w:t>Strong analytical and numerical capability</w:t>
            </w:r>
          </w:p>
          <w:p w14:paraId="007BD199" w14:textId="486FA119" w:rsidR="009014C4" w:rsidRPr="009014C4" w:rsidRDefault="00965887" w:rsidP="009014C4">
            <w:pPr>
              <w:spacing w:after="0" w:line="240" w:lineRule="auto"/>
              <w:ind w:left="330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6588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•</w:t>
            </w:r>
            <w:r w:rsidRPr="0096588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ab/>
              <w:t>Proficient in Excel (essential)</w:t>
            </w:r>
            <w:r w:rsidR="005A6ECF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&amp;</w:t>
            </w:r>
            <w:r w:rsidR="002F087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Access</w:t>
            </w:r>
          </w:p>
          <w:p w14:paraId="5E584FDA" w14:textId="77777777" w:rsidR="00965887" w:rsidRPr="00965887" w:rsidRDefault="00965887" w:rsidP="00965887">
            <w:pPr>
              <w:spacing w:after="0" w:line="240" w:lineRule="auto"/>
              <w:ind w:left="330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6588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•</w:t>
            </w:r>
            <w:r w:rsidRPr="0096588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ab/>
              <w:t>Attention to detail and data accuracy</w:t>
            </w:r>
          </w:p>
          <w:p w14:paraId="7CFC57E0" w14:textId="77777777" w:rsidR="00965887" w:rsidRPr="00965887" w:rsidRDefault="00965887" w:rsidP="00965887">
            <w:pPr>
              <w:spacing w:after="0" w:line="240" w:lineRule="auto"/>
              <w:ind w:left="330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6588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•</w:t>
            </w:r>
            <w:r w:rsidRPr="0096588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ab/>
              <w:t>Strong willingness to learn and develop</w:t>
            </w:r>
          </w:p>
          <w:p w14:paraId="51B93E0C" w14:textId="77C42BFA" w:rsidR="007F5895" w:rsidRPr="003219F7" w:rsidRDefault="00965887" w:rsidP="00965887">
            <w:pPr>
              <w:spacing w:after="0" w:line="240" w:lineRule="auto"/>
              <w:ind w:left="330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6588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•</w:t>
            </w:r>
            <w:r w:rsidRPr="0096588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ab/>
              <w:t>Good communication and organisational skills</w:t>
            </w:r>
          </w:p>
        </w:tc>
      </w:tr>
    </w:tbl>
    <w:p w14:paraId="4DFA12E7" w14:textId="77777777" w:rsidR="007F5895" w:rsidRPr="007F5895" w:rsidRDefault="007F5895" w:rsidP="007F5895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  <w:r w:rsidRPr="007F5895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shd w:val="clear" w:color="auto" w:fill="C6C6C6"/>
          <w:lang w:eastAsia="en-GB"/>
          <w14:ligatures w14:val="none"/>
        </w:rPr>
        <w:t> </w:t>
      </w:r>
    </w:p>
    <w:tbl>
      <w:tblPr>
        <w:tblW w:w="0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5"/>
      </w:tblGrid>
      <w:tr w:rsidR="007F5895" w:rsidRPr="007F5895" w14:paraId="4DA8C1AA" w14:textId="77777777">
        <w:trPr>
          <w:trHeight w:val="300"/>
        </w:trPr>
        <w:tc>
          <w:tcPr>
            <w:tcW w:w="9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14:paraId="0DB40176" w14:textId="77777777" w:rsidR="007F5895" w:rsidRPr="007F5895" w:rsidRDefault="007F5895" w:rsidP="007F58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5F5F5"/>
                <w:kern w:val="0"/>
                <w:lang w:eastAsia="en-GB"/>
                <w14:ligatures w14:val="none"/>
              </w:rPr>
            </w:pPr>
            <w:r w:rsidRPr="007F5895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n-GB"/>
                <w14:ligatures w14:val="none"/>
              </w:rPr>
              <w:t>Key Measures</w:t>
            </w:r>
            <w:r w:rsidRPr="007F5895">
              <w:rPr>
                <w:rFonts w:ascii="Arial" w:eastAsia="Times New Roman" w:hAnsi="Arial" w:cs="Arial"/>
                <w:color w:val="FFFFFF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7F5895" w:rsidRPr="007F5895" w14:paraId="39C59394" w14:textId="77777777">
        <w:trPr>
          <w:trHeight w:val="300"/>
        </w:trPr>
        <w:tc>
          <w:tcPr>
            <w:tcW w:w="9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B27693" w14:textId="30095E37" w:rsidR="0024310B" w:rsidRPr="0024310B" w:rsidRDefault="0024310B" w:rsidP="0024310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402611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Data Accuracy:</w:t>
            </w:r>
            <w:r w:rsidRPr="0024310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Master data maintained to defined quality standards</w:t>
            </w:r>
          </w:p>
          <w:p w14:paraId="257BACA9" w14:textId="77777777" w:rsidR="0024310B" w:rsidRPr="0024310B" w:rsidRDefault="0024310B" w:rsidP="0024310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402611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Forecast Data Quality:</w:t>
            </w:r>
            <w:r w:rsidRPr="0024310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Reliable inputs enabling accurate forecasting and planning</w:t>
            </w:r>
          </w:p>
          <w:p w14:paraId="149B9F45" w14:textId="77777777" w:rsidR="0024310B" w:rsidRPr="0024310B" w:rsidRDefault="0024310B" w:rsidP="0024310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402611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Reporting Excellence:</w:t>
            </w:r>
            <w:r w:rsidRPr="0024310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Timely, accurate, and consistent reporting delivery</w:t>
            </w:r>
          </w:p>
          <w:p w14:paraId="3139E5AC" w14:textId="77777777" w:rsidR="0024310B" w:rsidRPr="0024310B" w:rsidRDefault="0024310B" w:rsidP="0024310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402611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Inventory Insight:</w:t>
            </w:r>
            <w:r w:rsidRPr="0024310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Identification of actionable performance and stock improvement opportunities</w:t>
            </w:r>
          </w:p>
          <w:p w14:paraId="152CB587" w14:textId="77777777" w:rsidR="0024310B" w:rsidRPr="0024310B" w:rsidRDefault="0024310B" w:rsidP="0024310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402611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Governance Compliance:</w:t>
            </w:r>
            <w:r w:rsidRPr="0024310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Adherence to data standards and audit requirements</w:t>
            </w:r>
          </w:p>
          <w:p w14:paraId="5E1A80A1" w14:textId="6F3CBECD" w:rsidR="00342BD3" w:rsidRPr="00E00E1E" w:rsidRDefault="0024310B" w:rsidP="0024310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611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Continuous Improvement</w:t>
            </w:r>
            <w:r w:rsidRPr="0024310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: Contribution to data and process enhancements</w:t>
            </w:r>
          </w:p>
        </w:tc>
      </w:tr>
    </w:tbl>
    <w:p w14:paraId="6BBB6E9A" w14:textId="77777777" w:rsidR="007F5895" w:rsidRPr="007F5895" w:rsidRDefault="007F5895" w:rsidP="007F5895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  <w:r w:rsidRPr="007F5895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shd w:val="clear" w:color="auto" w:fill="C6C6C6"/>
          <w:lang w:eastAsia="en-GB"/>
          <w14:ligatures w14:val="none"/>
        </w:rPr>
        <w:t> </w:t>
      </w:r>
    </w:p>
    <w:p w14:paraId="18624FC9" w14:textId="77777777" w:rsidR="00FF65FD" w:rsidRDefault="00FF65FD" w:rsidP="00FF65FD">
      <w:pPr>
        <w:spacing w:after="0" w:line="240" w:lineRule="auto"/>
        <w:textAlignment w:val="baseline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</w:p>
    <w:p w14:paraId="108F01FC" w14:textId="1A7BBF30" w:rsidR="007F5895" w:rsidRPr="007F5895" w:rsidRDefault="007F5895" w:rsidP="00FF65FD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  <w:r w:rsidRPr="007F5895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Job </w:t>
      </w:r>
      <w:proofErr w:type="gramStart"/>
      <w:r w:rsidRPr="007F5895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Holder:_</w:t>
      </w:r>
      <w:proofErr w:type="gramEnd"/>
      <w:r w:rsidRPr="007F5895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__________________________Signed: ______________________________</w:t>
      </w:r>
      <w:r w:rsidRPr="007F5895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shd w:val="clear" w:color="auto" w:fill="C6C6C6"/>
          <w:lang w:eastAsia="en-GB"/>
          <w14:ligatures w14:val="none"/>
        </w:rPr>
        <w:t> </w:t>
      </w:r>
    </w:p>
    <w:p w14:paraId="594BD3B9" w14:textId="77777777" w:rsidR="007F5895" w:rsidRPr="007F5895" w:rsidRDefault="007F5895" w:rsidP="007F589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  <w:r w:rsidRPr="007F5895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shd w:val="clear" w:color="auto" w:fill="C6C6C6"/>
          <w:lang w:eastAsia="en-GB"/>
          <w14:ligatures w14:val="none"/>
        </w:rPr>
        <w:t> </w:t>
      </w:r>
    </w:p>
    <w:p w14:paraId="4D063C5E" w14:textId="0E9B801B" w:rsidR="007F5895" w:rsidRPr="007F5895" w:rsidRDefault="007F5895" w:rsidP="00FF65FD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  <w:proofErr w:type="gramStart"/>
      <w:r w:rsidRPr="007F5895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Manager:_</w:t>
      </w:r>
      <w:proofErr w:type="gramEnd"/>
      <w:r w:rsidRPr="007F5895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__________________________</w:t>
      </w:r>
      <w:r w:rsidRPr="007F5895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ab/>
      </w:r>
      <w:r w:rsidRPr="007F5895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Signed: ______________________________</w:t>
      </w:r>
      <w:r w:rsidRPr="007F5895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shd w:val="clear" w:color="auto" w:fill="C6C6C6"/>
          <w:lang w:eastAsia="en-GB"/>
          <w14:ligatures w14:val="none"/>
        </w:rPr>
        <w:t> </w:t>
      </w:r>
    </w:p>
    <w:p w14:paraId="0346CC07" w14:textId="77777777" w:rsidR="007F5895" w:rsidRPr="007F5895" w:rsidRDefault="007F5895" w:rsidP="007F589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  <w:r w:rsidRPr="007F5895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shd w:val="clear" w:color="auto" w:fill="C6C6C6"/>
          <w:lang w:eastAsia="en-GB"/>
          <w14:ligatures w14:val="none"/>
        </w:rPr>
        <w:t> </w:t>
      </w:r>
    </w:p>
    <w:p w14:paraId="2D8707FE" w14:textId="4AD6F0F4" w:rsidR="00EF0BFD" w:rsidRPr="00850B0C" w:rsidRDefault="00850B0C" w:rsidP="00850B0C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  <w:r w:rsidRPr="00140857">
        <w:rPr>
          <w:noProof/>
        </w:rPr>
        <w:drawing>
          <wp:anchor distT="0" distB="0" distL="114300" distR="114300" simplePos="0" relativeHeight="251659264" behindDoc="1" locked="0" layoutInCell="1" allowOverlap="1" wp14:anchorId="5319ADDB" wp14:editId="60D56A6D">
            <wp:simplePos x="0" y="0"/>
            <wp:positionH relativeFrom="column">
              <wp:posOffset>5255287</wp:posOffset>
            </wp:positionH>
            <wp:positionV relativeFrom="paragraph">
              <wp:posOffset>5273261</wp:posOffset>
            </wp:positionV>
            <wp:extent cx="1047896" cy="181000"/>
            <wp:effectExtent l="0" t="0" r="0" b="9525"/>
            <wp:wrapNone/>
            <wp:docPr id="10118771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877188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896" cy="1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5895" w:rsidRPr="007F5895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Date:</w:t>
      </w:r>
      <w:r w:rsidR="007F5895" w:rsidRPr="007F5895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ab/>
      </w:r>
      <w:r w:rsidR="007F5895" w:rsidRPr="007F5895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_____________________________</w:t>
      </w:r>
      <w:r w:rsidR="007F5895" w:rsidRPr="007F5895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shd w:val="clear" w:color="auto" w:fill="C6C6C6"/>
          <w:lang w:eastAsia="en-GB"/>
          <w14:ligatures w14:val="none"/>
        </w:rPr>
        <w:t> </w:t>
      </w:r>
    </w:p>
    <w:sectPr w:rsidR="00EF0BFD" w:rsidRPr="00850B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599AF" w14:textId="77777777" w:rsidR="00B76325" w:rsidRDefault="00B76325" w:rsidP="007F5895">
      <w:pPr>
        <w:spacing w:after="0" w:line="240" w:lineRule="auto"/>
      </w:pPr>
      <w:r>
        <w:separator/>
      </w:r>
    </w:p>
  </w:endnote>
  <w:endnote w:type="continuationSeparator" w:id="0">
    <w:p w14:paraId="44E409D5" w14:textId="77777777" w:rsidR="00B76325" w:rsidRDefault="00B76325" w:rsidP="007F5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A2F47" w14:textId="79C194BA" w:rsidR="007F5895" w:rsidRDefault="007F589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273934B" wp14:editId="0C4780E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50595" cy="370205"/>
              <wp:effectExtent l="0" t="0" r="1905" b="0"/>
              <wp:wrapNone/>
              <wp:docPr id="1990249928" name="Text Box 5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05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459BE6" w14:textId="747AA82F" w:rsidR="007F5895" w:rsidRPr="007F5895" w:rsidRDefault="007F5895" w:rsidP="007F589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F589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73934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DRAKEN PRIVATE" style="position:absolute;margin-left:0;margin-top:0;width:74.85pt;height:29.1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" filled="f" stroked="f">
              <v:textbox style="mso-fit-shape-to-text:t" inset="0,0,0,15pt">
                <w:txbxContent>
                  <w:p w14:paraId="67459BE6" w14:textId="747AA82F" w:rsidR="007F5895" w:rsidRPr="007F5895" w:rsidRDefault="007F5895" w:rsidP="007F589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F589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E0C2A" w14:textId="0082B73B" w:rsidR="007F5895" w:rsidRDefault="007F589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1BC0948" wp14:editId="4D6EE1B6">
              <wp:simplePos x="91440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50595" cy="370205"/>
              <wp:effectExtent l="0" t="0" r="1905" b="0"/>
              <wp:wrapNone/>
              <wp:docPr id="582353680" name="Text Box 6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05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A5B66D" w14:textId="34543ABE" w:rsidR="007F5895" w:rsidRPr="007F5895" w:rsidRDefault="007F5895" w:rsidP="007F589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F589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BC094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DRAKEN PRIVATE" style="position:absolute;margin-left:0;margin-top:0;width:74.85pt;height:29.1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" filled="f" stroked="f">
              <v:textbox style="mso-fit-shape-to-text:t" inset="0,0,0,15pt">
                <w:txbxContent>
                  <w:p w14:paraId="14A5B66D" w14:textId="34543ABE" w:rsidR="007F5895" w:rsidRPr="007F5895" w:rsidRDefault="007F5895" w:rsidP="007F589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F589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16BC8" w14:textId="2840C4B8" w:rsidR="007F5895" w:rsidRDefault="007F589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7C792F8" wp14:editId="563DAF7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50595" cy="370205"/>
              <wp:effectExtent l="0" t="0" r="1905" b="0"/>
              <wp:wrapNone/>
              <wp:docPr id="827254482" name="Text Box 4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05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4BC1E9" w14:textId="345AF20B" w:rsidR="007F5895" w:rsidRPr="007F5895" w:rsidRDefault="007F5895" w:rsidP="007F589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F589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C792F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DRAKEN PRIVATE" style="position:absolute;margin-left:0;margin-top:0;width:74.85pt;height:29.1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" filled="f" stroked="f">
              <v:textbox style="mso-fit-shape-to-text:t" inset="0,0,0,15pt">
                <w:txbxContent>
                  <w:p w14:paraId="4B4BC1E9" w14:textId="345AF20B" w:rsidR="007F5895" w:rsidRPr="007F5895" w:rsidRDefault="007F5895" w:rsidP="007F589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F589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7FF98" w14:textId="77777777" w:rsidR="00B76325" w:rsidRDefault="00B76325" w:rsidP="007F5895">
      <w:pPr>
        <w:spacing w:after="0" w:line="240" w:lineRule="auto"/>
      </w:pPr>
      <w:r>
        <w:separator/>
      </w:r>
    </w:p>
  </w:footnote>
  <w:footnote w:type="continuationSeparator" w:id="0">
    <w:p w14:paraId="4A647864" w14:textId="77777777" w:rsidR="00B76325" w:rsidRDefault="00B76325" w:rsidP="007F58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5E2D8" w14:textId="46D7AFF4" w:rsidR="007F5895" w:rsidRDefault="007F589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B85EFEB" wp14:editId="4CEE152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950595" cy="370205"/>
              <wp:effectExtent l="0" t="0" r="1905" b="10795"/>
              <wp:wrapNone/>
              <wp:docPr id="1465260356" name="Text Box 2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05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3F924E" w14:textId="06DC7755" w:rsidR="007F5895" w:rsidRPr="007F5895" w:rsidRDefault="007F5895" w:rsidP="007F589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F589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85EFE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DRAKEN PRIVATE" style="position:absolute;margin-left:0;margin-top:0;width:74.85pt;height:29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" filled="f" stroked="f">
              <v:textbox style="mso-fit-shape-to-text:t" inset="0,15pt,0,0">
                <w:txbxContent>
                  <w:p w14:paraId="293F924E" w14:textId="06DC7755" w:rsidR="007F5895" w:rsidRPr="007F5895" w:rsidRDefault="007F5895" w:rsidP="007F589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F589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9C045" w14:textId="2EB95490" w:rsidR="007F5895" w:rsidRDefault="007F589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6EDE39E" wp14:editId="17A17ED9">
              <wp:simplePos x="914400" y="453224"/>
              <wp:positionH relativeFrom="page">
                <wp:align>center</wp:align>
              </wp:positionH>
              <wp:positionV relativeFrom="page">
                <wp:align>top</wp:align>
              </wp:positionV>
              <wp:extent cx="950595" cy="370205"/>
              <wp:effectExtent l="0" t="0" r="1905" b="10795"/>
              <wp:wrapNone/>
              <wp:docPr id="1860192539" name="Text Box 3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05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51A707" w14:textId="0F817BF5" w:rsidR="007F5895" w:rsidRPr="007F5895" w:rsidRDefault="007F5895" w:rsidP="007F589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F589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EDE39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DRAKEN PRIVATE" style="position:absolute;margin-left:0;margin-top:0;width:74.85pt;height:29.1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" filled="f" stroked="f">
              <v:textbox style="mso-fit-shape-to-text:t" inset="0,15pt,0,0">
                <w:txbxContent>
                  <w:p w14:paraId="1851A707" w14:textId="0F817BF5" w:rsidR="007F5895" w:rsidRPr="007F5895" w:rsidRDefault="007F5895" w:rsidP="007F589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F589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B5002" w14:textId="45F40591" w:rsidR="007F5895" w:rsidRDefault="007F589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D866B36" wp14:editId="70BDA67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950595" cy="370205"/>
              <wp:effectExtent l="0" t="0" r="1905" b="10795"/>
              <wp:wrapNone/>
              <wp:docPr id="854154554" name="Text Box 1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05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902696" w14:textId="38253B82" w:rsidR="007F5895" w:rsidRPr="007F5895" w:rsidRDefault="007F5895" w:rsidP="007F589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F589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866B3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DRAKEN PRIVATE" style="position:absolute;margin-left:0;margin-top:0;width:74.85pt;height:29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" filled="f" stroked="f">
              <v:textbox style="mso-fit-shape-to-text:t" inset="0,15pt,0,0">
                <w:txbxContent>
                  <w:p w14:paraId="5F902696" w14:textId="38253B82" w:rsidR="007F5895" w:rsidRPr="007F5895" w:rsidRDefault="007F5895" w:rsidP="007F589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F589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04D72"/>
    <w:multiLevelType w:val="multilevel"/>
    <w:tmpl w:val="E6445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FC56E3"/>
    <w:multiLevelType w:val="multilevel"/>
    <w:tmpl w:val="33CA1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AD46A5"/>
    <w:multiLevelType w:val="multilevel"/>
    <w:tmpl w:val="CC0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5360AB"/>
    <w:multiLevelType w:val="hybridMultilevel"/>
    <w:tmpl w:val="904AD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057EB"/>
    <w:multiLevelType w:val="multilevel"/>
    <w:tmpl w:val="725E1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C21057"/>
    <w:multiLevelType w:val="hybridMultilevel"/>
    <w:tmpl w:val="FB00D886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3E963542"/>
    <w:multiLevelType w:val="multilevel"/>
    <w:tmpl w:val="E6445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927995"/>
    <w:multiLevelType w:val="multilevel"/>
    <w:tmpl w:val="5FA4735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A726B6"/>
    <w:multiLevelType w:val="multilevel"/>
    <w:tmpl w:val="E6445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FE0C83"/>
    <w:multiLevelType w:val="multilevel"/>
    <w:tmpl w:val="725E1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FC7475"/>
    <w:multiLevelType w:val="multilevel"/>
    <w:tmpl w:val="5FA4735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1303D2"/>
    <w:multiLevelType w:val="hybridMultilevel"/>
    <w:tmpl w:val="86C00BE0"/>
    <w:lvl w:ilvl="0" w:tplc="08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2" w15:restartNumberingAfterBreak="0">
    <w:nsid w:val="73E31F20"/>
    <w:multiLevelType w:val="hybridMultilevel"/>
    <w:tmpl w:val="BB40FB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F75C4F"/>
    <w:multiLevelType w:val="multilevel"/>
    <w:tmpl w:val="E6445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FA2E7C"/>
    <w:multiLevelType w:val="multilevel"/>
    <w:tmpl w:val="0D9EA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2C244F"/>
    <w:multiLevelType w:val="multilevel"/>
    <w:tmpl w:val="2990F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0736575">
    <w:abstractNumId w:val="9"/>
  </w:num>
  <w:num w:numId="2" w16cid:durableId="1792817732">
    <w:abstractNumId w:val="3"/>
  </w:num>
  <w:num w:numId="3" w16cid:durableId="1639844532">
    <w:abstractNumId w:val="5"/>
  </w:num>
  <w:num w:numId="4" w16cid:durableId="1561286010">
    <w:abstractNumId w:val="15"/>
  </w:num>
  <w:num w:numId="5" w16cid:durableId="619797460">
    <w:abstractNumId w:val="4"/>
  </w:num>
  <w:num w:numId="6" w16cid:durableId="2026244444">
    <w:abstractNumId w:val="10"/>
  </w:num>
  <w:num w:numId="7" w16cid:durableId="621889688">
    <w:abstractNumId w:val="7"/>
  </w:num>
  <w:num w:numId="8" w16cid:durableId="1609461082">
    <w:abstractNumId w:val="8"/>
  </w:num>
  <w:num w:numId="9" w16cid:durableId="743449173">
    <w:abstractNumId w:val="6"/>
  </w:num>
  <w:num w:numId="10" w16cid:durableId="926964258">
    <w:abstractNumId w:val="0"/>
  </w:num>
  <w:num w:numId="11" w16cid:durableId="946622121">
    <w:abstractNumId w:val="13"/>
  </w:num>
  <w:num w:numId="12" w16cid:durableId="48383453">
    <w:abstractNumId w:val="12"/>
  </w:num>
  <w:num w:numId="13" w16cid:durableId="466944479">
    <w:abstractNumId w:val="14"/>
  </w:num>
  <w:num w:numId="14" w16cid:durableId="466508719">
    <w:abstractNumId w:val="2"/>
  </w:num>
  <w:num w:numId="15" w16cid:durableId="84041865">
    <w:abstractNumId w:val="1"/>
  </w:num>
  <w:num w:numId="16" w16cid:durableId="8159557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895"/>
    <w:rsid w:val="00001232"/>
    <w:rsid w:val="000356FC"/>
    <w:rsid w:val="00043E0D"/>
    <w:rsid w:val="000A3059"/>
    <w:rsid w:val="000B1FBF"/>
    <w:rsid w:val="00140857"/>
    <w:rsid w:val="00143E7C"/>
    <w:rsid w:val="001A051F"/>
    <w:rsid w:val="001B7972"/>
    <w:rsid w:val="001C24BC"/>
    <w:rsid w:val="001D6B90"/>
    <w:rsid w:val="001F5A45"/>
    <w:rsid w:val="00204F5D"/>
    <w:rsid w:val="00215E3E"/>
    <w:rsid w:val="0024310B"/>
    <w:rsid w:val="002835FB"/>
    <w:rsid w:val="0029182F"/>
    <w:rsid w:val="002C2A28"/>
    <w:rsid w:val="002E11DF"/>
    <w:rsid w:val="002E6A97"/>
    <w:rsid w:val="002F0878"/>
    <w:rsid w:val="00307889"/>
    <w:rsid w:val="00310780"/>
    <w:rsid w:val="003219F7"/>
    <w:rsid w:val="00341656"/>
    <w:rsid w:val="00342BD3"/>
    <w:rsid w:val="00376FD3"/>
    <w:rsid w:val="003D1C1D"/>
    <w:rsid w:val="00402611"/>
    <w:rsid w:val="00414782"/>
    <w:rsid w:val="00446CD7"/>
    <w:rsid w:val="00446CF5"/>
    <w:rsid w:val="004B55C9"/>
    <w:rsid w:val="004D1CA8"/>
    <w:rsid w:val="004D5750"/>
    <w:rsid w:val="0050329A"/>
    <w:rsid w:val="00517D65"/>
    <w:rsid w:val="005642EC"/>
    <w:rsid w:val="005A6ECF"/>
    <w:rsid w:val="005C50CF"/>
    <w:rsid w:val="005D546D"/>
    <w:rsid w:val="005D5666"/>
    <w:rsid w:val="006142E4"/>
    <w:rsid w:val="00621F6B"/>
    <w:rsid w:val="00641731"/>
    <w:rsid w:val="00644754"/>
    <w:rsid w:val="00667672"/>
    <w:rsid w:val="00684EB2"/>
    <w:rsid w:val="0073023D"/>
    <w:rsid w:val="007324F2"/>
    <w:rsid w:val="007A71F0"/>
    <w:rsid w:val="007C3E57"/>
    <w:rsid w:val="007F5895"/>
    <w:rsid w:val="0082299E"/>
    <w:rsid w:val="00850B0C"/>
    <w:rsid w:val="008E5FCB"/>
    <w:rsid w:val="008E5FEE"/>
    <w:rsid w:val="009014C4"/>
    <w:rsid w:val="00912CC5"/>
    <w:rsid w:val="00965887"/>
    <w:rsid w:val="009C02AE"/>
    <w:rsid w:val="009D3650"/>
    <w:rsid w:val="009E49C0"/>
    <w:rsid w:val="009F37A8"/>
    <w:rsid w:val="009F5AE6"/>
    <w:rsid w:val="00A027AB"/>
    <w:rsid w:val="00A075B9"/>
    <w:rsid w:val="00A237BD"/>
    <w:rsid w:val="00A3213D"/>
    <w:rsid w:val="00A42628"/>
    <w:rsid w:val="00A723E6"/>
    <w:rsid w:val="00A7513D"/>
    <w:rsid w:val="00A853D4"/>
    <w:rsid w:val="00AE0EC5"/>
    <w:rsid w:val="00B133C1"/>
    <w:rsid w:val="00B1455B"/>
    <w:rsid w:val="00B2451C"/>
    <w:rsid w:val="00B34C34"/>
    <w:rsid w:val="00B76325"/>
    <w:rsid w:val="00B93E06"/>
    <w:rsid w:val="00BE2E7A"/>
    <w:rsid w:val="00C560FB"/>
    <w:rsid w:val="00C716BE"/>
    <w:rsid w:val="00CB08F9"/>
    <w:rsid w:val="00CE5C37"/>
    <w:rsid w:val="00D6085B"/>
    <w:rsid w:val="00D93698"/>
    <w:rsid w:val="00DE1EBE"/>
    <w:rsid w:val="00DF3292"/>
    <w:rsid w:val="00E00E1E"/>
    <w:rsid w:val="00E02E03"/>
    <w:rsid w:val="00E347AB"/>
    <w:rsid w:val="00E52824"/>
    <w:rsid w:val="00E65C3C"/>
    <w:rsid w:val="00E95522"/>
    <w:rsid w:val="00E976B2"/>
    <w:rsid w:val="00EB3451"/>
    <w:rsid w:val="00EE7CC5"/>
    <w:rsid w:val="00EF0BFD"/>
    <w:rsid w:val="00EF12B9"/>
    <w:rsid w:val="00F52741"/>
    <w:rsid w:val="00F72BB2"/>
    <w:rsid w:val="00F806FD"/>
    <w:rsid w:val="00FB7B29"/>
    <w:rsid w:val="00FE0266"/>
    <w:rsid w:val="00FF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E57F0"/>
  <w15:chartTrackingRefBased/>
  <w15:docId w15:val="{3DF710C5-5C03-457E-AA9F-E927E28BA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58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58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58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58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58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58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58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58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58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58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58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58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58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58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58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58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58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58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58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58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58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58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58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58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58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58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58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58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589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F58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895"/>
  </w:style>
  <w:style w:type="paragraph" w:styleId="Footer">
    <w:name w:val="footer"/>
    <w:basedOn w:val="Normal"/>
    <w:link w:val="FooterChar"/>
    <w:uiPriority w:val="99"/>
    <w:unhideWhenUsed/>
    <w:rsid w:val="007F58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8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e995f99-cd4f-4444-956e-1f2d1ea8f45d}" enabled="1" method="Privileged" siteId="{7413ad02-38a3-4710-90ac-2c7381c1efa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361</Words>
  <Characters>2450</Characters>
  <Application>Microsoft Office Word</Application>
  <DocSecurity>0</DocSecurity>
  <Lines>81</Lines>
  <Paragraphs>73</Paragraphs>
  <ScaleCrop>false</ScaleCrop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Trewern, Adam</dc:creator>
  <cp:keywords/>
  <dc:description/>
  <cp:lastModifiedBy>Trewern, Adam</cp:lastModifiedBy>
  <cp:revision>36</cp:revision>
  <dcterms:created xsi:type="dcterms:W3CDTF">2026-06-01T07:02:00Z</dcterms:created>
  <dcterms:modified xsi:type="dcterms:W3CDTF">2026-06-01T07:30:00Z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32e95d3a,57561944,6ee0491b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DRAKEN PRIVATE</vt:lpwstr>
  </property>
  <property fmtid="{D5CDD505-2E9C-101B-9397-08002B2CF9AE}" pid="5" name="ClassificationContentMarkingFooterShapeIds">
    <vt:lpwstr>314ee6d2,76a0cdc8,22b60310</vt:lpwstr>
  </property>
  <property fmtid="{D5CDD505-2E9C-101B-9397-08002B2CF9AE}" pid="6" name="ClassificationContentMarkingFooterFontProps">
    <vt:lpwstr>#000000,10,Aptos</vt:lpwstr>
  </property>
  <property fmtid="{D5CDD505-2E9C-101B-9397-08002B2CF9AE}" pid="7" name="ClassificationContentMarkingFooterText">
    <vt:lpwstr>DRAKEN PRIVATE</vt:lpwstr>
  </property>
</Properties>
</file>