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C5DA" w14:textId="73CC7B49" w:rsidR="00D339D4" w:rsidRPr="00844E46" w:rsidRDefault="00D339D4" w:rsidP="00555C3B">
      <w:pPr>
        <w:pStyle w:val="Header"/>
        <w:rPr>
          <w:rFonts w:ascii="Arial" w:hAnsi="Arial" w:cs="Arial"/>
          <w:b/>
          <w:szCs w:val="28"/>
        </w:rPr>
      </w:pPr>
      <w:r w:rsidRPr="00844E46">
        <w:rPr>
          <w:rFonts w:ascii="Arial" w:hAnsi="Arial" w:cs="Arial"/>
          <w:b/>
          <w:szCs w:val="28"/>
        </w:rPr>
        <w:t xml:space="preserve">Job Title: </w:t>
      </w:r>
      <w:r w:rsidR="00571433">
        <w:rPr>
          <w:b/>
          <w:szCs w:val="28"/>
        </w:rPr>
        <w:t xml:space="preserve">LICENSED AIRCRAFT </w:t>
      </w:r>
      <w:r w:rsidR="004D5775">
        <w:rPr>
          <w:b/>
          <w:szCs w:val="28"/>
        </w:rPr>
        <w:t>ENGINEER</w:t>
      </w:r>
      <w:r w:rsidR="009F0457">
        <w:rPr>
          <w:b/>
          <w:szCs w:val="28"/>
        </w:rPr>
        <w:t xml:space="preserve"> - B2</w:t>
      </w:r>
    </w:p>
    <w:p w14:paraId="215FEEA0" w14:textId="77777777" w:rsidR="00D339D4" w:rsidRPr="00844E46" w:rsidRDefault="00D339D4" w:rsidP="00D87148">
      <w:pPr>
        <w:pStyle w:val="Header"/>
        <w:jc w:val="center"/>
        <w:rPr>
          <w:rFonts w:ascii="Arial" w:hAnsi="Arial" w:cs="Arial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3D72FE15" w14:textId="77777777" w:rsidTr="009F0457">
        <w:trPr>
          <w:jc w:val="center"/>
        </w:trPr>
        <w:tc>
          <w:tcPr>
            <w:tcW w:w="9175" w:type="dxa"/>
            <w:shd w:val="clear" w:color="auto" w:fill="FFC000"/>
          </w:tcPr>
          <w:p w14:paraId="42C5E871" w14:textId="185025E3" w:rsidR="007C2EFF" w:rsidRPr="00844E46" w:rsidRDefault="007C2EFF" w:rsidP="00D87148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Role </w:t>
            </w:r>
            <w:r w:rsidR="00D339D4" w:rsidRPr="00844E46">
              <w:rPr>
                <w:rFonts w:ascii="Arial" w:hAnsi="Arial" w:cs="Arial"/>
                <w:b/>
              </w:rPr>
              <w:t xml:space="preserve">Purpose </w:t>
            </w:r>
            <w:r w:rsidRPr="00844E46">
              <w:rPr>
                <w:rFonts w:ascii="Arial" w:hAnsi="Arial" w:cs="Arial"/>
                <w:b/>
              </w:rPr>
              <w:t>(position scope)</w:t>
            </w:r>
            <w:r w:rsidR="009F0457">
              <w:rPr>
                <w:b/>
                <w:szCs w:val="28"/>
              </w:rPr>
              <w:t xml:space="preserve"> (GOCO “B2” Category)</w:t>
            </w:r>
          </w:p>
        </w:tc>
      </w:tr>
      <w:tr w:rsidR="00571433" w:rsidRPr="00844E46" w14:paraId="008E2239" w14:textId="77777777" w:rsidTr="00AB1F58">
        <w:trPr>
          <w:jc w:val="center"/>
        </w:trPr>
        <w:tc>
          <w:tcPr>
            <w:tcW w:w="9175" w:type="dxa"/>
          </w:tcPr>
          <w:p w14:paraId="58D0AA90" w14:textId="77777777" w:rsidR="00C52304" w:rsidRDefault="00C52304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3AEC53" w14:textId="4AE63DED" w:rsidR="00207A9B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38CF">
              <w:rPr>
                <w:rFonts w:ascii="Arial" w:hAnsi="Arial" w:cs="Arial"/>
                <w:sz w:val="20"/>
                <w:szCs w:val="20"/>
              </w:rPr>
              <w:t xml:space="preserve">The position is to assist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in being responsible to the </w:t>
            </w:r>
            <w:r w:rsidR="00866C9F">
              <w:rPr>
                <w:rFonts w:ascii="Arial" w:hAnsi="Arial" w:cs="Arial"/>
                <w:sz w:val="20"/>
                <w:szCs w:val="20"/>
              </w:rPr>
              <w:t xml:space="preserve">Chief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Engineer, for the safety, regulatory </w:t>
            </w:r>
            <w:r w:rsidR="00207A9B" w:rsidRPr="00AF38CF">
              <w:rPr>
                <w:rFonts w:ascii="Arial" w:hAnsi="Arial" w:cs="Arial"/>
                <w:sz w:val="20"/>
                <w:szCs w:val="20"/>
              </w:rPr>
              <w:t>compliance,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and operational performance of </w:t>
            </w:r>
            <w:r w:rsidRPr="00AF38CF">
              <w:rPr>
                <w:rFonts w:ascii="Arial" w:hAnsi="Arial" w:cs="Tahoma"/>
                <w:sz w:val="20"/>
                <w:szCs w:val="20"/>
              </w:rPr>
              <w:t>al</w:t>
            </w:r>
            <w:r>
              <w:rPr>
                <w:rFonts w:ascii="Arial" w:hAnsi="Arial" w:cs="Tahoma"/>
                <w:sz w:val="20"/>
                <w:szCs w:val="20"/>
              </w:rPr>
              <w:t xml:space="preserve">l </w:t>
            </w:r>
            <w:r w:rsidRPr="00AF38CF">
              <w:rPr>
                <w:rFonts w:ascii="Arial" w:hAnsi="Arial" w:cs="Tahoma"/>
                <w:sz w:val="20"/>
                <w:szCs w:val="20"/>
              </w:rPr>
              <w:t>Part-145</w:t>
            </w:r>
            <w:r w:rsidR="00207A9B">
              <w:rPr>
                <w:rFonts w:ascii="Arial" w:hAnsi="Arial" w:cs="Tahoma"/>
                <w:sz w:val="20"/>
                <w:szCs w:val="20"/>
              </w:rPr>
              <w:t xml:space="preserve"> and / or A8-23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aircraft maintenance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activities </w:t>
            </w:r>
            <w:r w:rsidR="00C52304">
              <w:rPr>
                <w:rFonts w:ascii="Arial" w:hAnsi="Arial" w:cs="Arial"/>
                <w:sz w:val="20"/>
                <w:szCs w:val="20"/>
              </w:rPr>
              <w:t>within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the </w:t>
            </w:r>
            <w:r w:rsidR="00BC109A">
              <w:rPr>
                <w:rFonts w:ascii="Arial" w:hAnsi="Arial" w:cs="Tahoma"/>
                <w:sz w:val="20"/>
                <w:szCs w:val="20"/>
              </w:rPr>
              <w:t>GOCO aircraft maintenance team</w:t>
            </w:r>
            <w:r w:rsidRPr="00AF38C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05FD7F" w14:textId="77777777" w:rsidR="00207A9B" w:rsidRDefault="00207A9B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901718" w14:textId="605311EC" w:rsidR="00AF38CF" w:rsidRPr="00AF38CF" w:rsidRDefault="00207A9B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>he LAE will provide support to the team with engineering decisions and provide guidance with regard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 xml:space="preserve"> to personal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F38CF" w:rsidRPr="00AF38CF">
              <w:rPr>
                <w:rFonts w:ascii="Arial" w:hAnsi="Arial" w:cs="Arial"/>
                <w:sz w:val="20"/>
                <w:szCs w:val="20"/>
              </w:rPr>
              <w:t xml:space="preserve"> and team development.</w:t>
            </w:r>
          </w:p>
          <w:p w14:paraId="01D2BECD" w14:textId="77777777" w:rsidR="00AF38CF" w:rsidRPr="00AF38CF" w:rsidRDefault="00AF38CF" w:rsidP="00AF38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EE721A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8CF">
              <w:rPr>
                <w:rFonts w:ascii="Arial" w:hAnsi="Arial" w:cs="Arial"/>
                <w:b/>
                <w:bCs/>
                <w:sz w:val="20"/>
                <w:szCs w:val="20"/>
              </w:rPr>
              <w:t>SPECIAL CONDITIONS</w:t>
            </w:r>
          </w:p>
          <w:p w14:paraId="329C08B2" w14:textId="7777777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7065672" w14:textId="7DE28955" w:rsidR="00AF38CF" w:rsidRPr="00AF38CF" w:rsidRDefault="00AF38CF" w:rsidP="00AF38CF">
            <w:pPr>
              <w:jc w:val="both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Aircraft Maintenance is highly regulated and safety, quality and regulatory compliance is held as the </w:t>
            </w:r>
            <w:r w:rsidR="00866C9F" w:rsidRPr="00AF38CF">
              <w:rPr>
                <w:rFonts w:ascii="Arial" w:hAnsi="Arial" w:cs="Tahoma"/>
                <w:sz w:val="20"/>
                <w:szCs w:val="20"/>
              </w:rPr>
              <w:t>priority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. The LAE must drive and deliver a culture of safety first ahead of schedule, with the highest level of safety and regulatory compliance across all relevant areas. 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Promoting SHE and Security in relation to the performance of </w:t>
            </w:r>
            <w:r w:rsidR="00866C9F">
              <w:rPr>
                <w:rFonts w:ascii="Arial" w:hAnsi="Arial" w:cs="Arial"/>
                <w:sz w:val="20"/>
                <w:szCs w:val="20"/>
              </w:rPr>
              <w:t>aircraft</w:t>
            </w:r>
            <w:r w:rsidRPr="00AF38CF">
              <w:rPr>
                <w:rFonts w:ascii="Arial" w:hAnsi="Arial" w:cs="Arial"/>
                <w:sz w:val="20"/>
                <w:szCs w:val="20"/>
              </w:rPr>
              <w:t xml:space="preserve"> maintenance activities is essential.</w:t>
            </w:r>
          </w:p>
          <w:p w14:paraId="392F0A13" w14:textId="77777777" w:rsidR="00AF38CF" w:rsidRPr="00AF38CF" w:rsidRDefault="00AF38CF" w:rsidP="00AF38CF">
            <w:pPr>
              <w:rPr>
                <w:rFonts w:ascii="Arial" w:hAnsi="Arial" w:cs="Tahoma"/>
                <w:sz w:val="20"/>
                <w:szCs w:val="20"/>
              </w:rPr>
            </w:pPr>
          </w:p>
          <w:p w14:paraId="5CA25501" w14:textId="102CEBF7" w:rsidR="00AF38CF" w:rsidRPr="00AF38CF" w:rsidRDefault="00AF38CF" w:rsidP="00AF38CF">
            <w:pPr>
              <w:autoSpaceDE w:val="0"/>
              <w:autoSpaceDN w:val="0"/>
              <w:adjustRightInd w:val="0"/>
              <w:rPr>
                <w:rFonts w:ascii="Arial" w:hAnsi="Arial" w:cs="Tahoma"/>
                <w:sz w:val="20"/>
                <w:szCs w:val="20"/>
              </w:rPr>
            </w:pPr>
            <w:r w:rsidRPr="00AF38CF">
              <w:rPr>
                <w:rFonts w:ascii="Arial" w:hAnsi="Arial" w:cs="Tahoma"/>
                <w:sz w:val="20"/>
                <w:szCs w:val="20"/>
              </w:rPr>
              <w:t xml:space="preserve">Operational activities are based around customer requirements; therefore, the preparedness to work additional hours, be on call and travel </w:t>
            </w:r>
            <w:r w:rsidR="00BC109A" w:rsidRPr="00AF38CF">
              <w:rPr>
                <w:rFonts w:ascii="Arial" w:hAnsi="Arial" w:cs="Tahoma"/>
                <w:sz w:val="20"/>
                <w:szCs w:val="20"/>
              </w:rPr>
              <w:t>to</w:t>
            </w:r>
            <w:r w:rsidRPr="00AF38CF">
              <w:rPr>
                <w:rFonts w:ascii="Arial" w:hAnsi="Arial" w:cs="Tahoma"/>
                <w:sz w:val="20"/>
                <w:szCs w:val="20"/>
              </w:rPr>
              <w:t xml:space="preserve"> deliver a successful maintenance business is essential</w:t>
            </w:r>
            <w:r w:rsidR="00866C9F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05E36B0A" w14:textId="351A9D43" w:rsidR="00571433" w:rsidRPr="00AF38CF" w:rsidRDefault="00571433" w:rsidP="00AF38CF">
            <w:pPr>
              <w:tabs>
                <w:tab w:val="left" w:pos="-720"/>
              </w:tabs>
              <w:suppressAutoHyphens/>
              <w:spacing w:before="60" w:after="60"/>
              <w:jc w:val="both"/>
            </w:pPr>
          </w:p>
        </w:tc>
      </w:tr>
    </w:tbl>
    <w:p w14:paraId="67C39209" w14:textId="77777777" w:rsidR="007C2EFF" w:rsidRPr="00571433" w:rsidRDefault="007C2EFF" w:rsidP="00571433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511"/>
        <w:gridCol w:w="2081"/>
        <w:gridCol w:w="2279"/>
      </w:tblGrid>
      <w:tr w:rsidR="007C2EFF" w:rsidRPr="00844E46" w14:paraId="37FEDD36" w14:textId="77777777" w:rsidTr="009F0457">
        <w:trPr>
          <w:jc w:val="center"/>
        </w:trPr>
        <w:tc>
          <w:tcPr>
            <w:tcW w:w="2304" w:type="dxa"/>
            <w:shd w:val="clear" w:color="auto" w:fill="FFC000"/>
          </w:tcPr>
          <w:p w14:paraId="54C65F5A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Line </w:t>
            </w:r>
            <w:r w:rsidR="00D339D4" w:rsidRPr="00844E46">
              <w:rPr>
                <w:rFonts w:ascii="Arial" w:hAnsi="Arial" w:cs="Arial"/>
                <w:b/>
              </w:rPr>
              <w:t>Manager</w:t>
            </w:r>
          </w:p>
        </w:tc>
        <w:tc>
          <w:tcPr>
            <w:tcW w:w="2511" w:type="dxa"/>
            <w:shd w:val="clear" w:color="auto" w:fill="FFC000"/>
          </w:tcPr>
          <w:p w14:paraId="5944DD3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  <w:tc>
          <w:tcPr>
            <w:tcW w:w="2081" w:type="dxa"/>
            <w:shd w:val="clear" w:color="auto" w:fill="FFC000"/>
          </w:tcPr>
          <w:p w14:paraId="41E7081B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Direct </w:t>
            </w:r>
            <w:r w:rsidR="00D339D4" w:rsidRPr="00844E46"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279" w:type="dxa"/>
            <w:shd w:val="clear" w:color="auto" w:fill="FFC000"/>
          </w:tcPr>
          <w:p w14:paraId="572EC315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Dotted </w:t>
            </w:r>
            <w:r w:rsidR="00D339D4" w:rsidRPr="00844E46">
              <w:rPr>
                <w:rFonts w:ascii="Arial" w:hAnsi="Arial" w:cs="Arial"/>
                <w:b/>
              </w:rPr>
              <w:t>Line</w:t>
            </w:r>
          </w:p>
        </w:tc>
      </w:tr>
      <w:tr w:rsidR="007C2EFF" w:rsidRPr="00844E46" w14:paraId="0B4C27AE" w14:textId="77777777" w:rsidTr="00BC109A">
        <w:trPr>
          <w:trHeight w:val="531"/>
          <w:jc w:val="center"/>
        </w:trPr>
        <w:tc>
          <w:tcPr>
            <w:tcW w:w="2304" w:type="dxa"/>
          </w:tcPr>
          <w:p w14:paraId="47793FA0" w14:textId="6286D22A" w:rsidR="007C2EFF" w:rsidRPr="00844E46" w:rsidRDefault="00BC109A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Shift Supervisor</w:t>
            </w:r>
          </w:p>
        </w:tc>
        <w:tc>
          <w:tcPr>
            <w:tcW w:w="2511" w:type="dxa"/>
          </w:tcPr>
          <w:p w14:paraId="118AC341" w14:textId="693988B8" w:rsidR="005205B4" w:rsidRPr="00844E46" w:rsidRDefault="00207A9B" w:rsidP="00BC10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Chief Engineer </w:t>
            </w:r>
          </w:p>
        </w:tc>
        <w:tc>
          <w:tcPr>
            <w:tcW w:w="2081" w:type="dxa"/>
          </w:tcPr>
          <w:p w14:paraId="13715E32" w14:textId="5F3EF786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9" w:type="dxa"/>
          </w:tcPr>
          <w:p w14:paraId="7F3765DF" w14:textId="77777777" w:rsidR="00BE77FF" w:rsidRPr="00844E46" w:rsidRDefault="00BE77FF" w:rsidP="0002651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9B07DF" w14:textId="77777777" w:rsidR="007C2EFF" w:rsidRPr="00844E46" w:rsidRDefault="007C2EFF" w:rsidP="00D87148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5"/>
      </w:tblGrid>
      <w:tr w:rsidR="007C2EFF" w:rsidRPr="00844E46" w14:paraId="52A5AFB2" w14:textId="77777777" w:rsidTr="009F0457">
        <w:trPr>
          <w:jc w:val="center"/>
        </w:trPr>
        <w:tc>
          <w:tcPr>
            <w:tcW w:w="9175" w:type="dxa"/>
            <w:shd w:val="clear" w:color="auto" w:fill="FFC000"/>
          </w:tcPr>
          <w:p w14:paraId="6D899854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Responsibilities</w:t>
            </w:r>
          </w:p>
        </w:tc>
      </w:tr>
      <w:tr w:rsidR="00571433" w:rsidRPr="00844E46" w14:paraId="6DB873CF" w14:textId="77777777" w:rsidTr="003C6F6F">
        <w:trPr>
          <w:trHeight w:val="4385"/>
          <w:jc w:val="center"/>
        </w:trPr>
        <w:tc>
          <w:tcPr>
            <w:tcW w:w="9175" w:type="dxa"/>
          </w:tcPr>
          <w:p w14:paraId="7FBB2012" w14:textId="77777777" w:rsidR="00AF3EB1" w:rsidRDefault="00AF3EB1" w:rsidP="00AE59AC">
            <w:pPr>
              <w:jc w:val="both"/>
              <w:rPr>
                <w:rFonts w:cs="Tahoma"/>
                <w:color w:val="1E1E1E"/>
                <w:sz w:val="20"/>
                <w:szCs w:val="20"/>
              </w:rPr>
            </w:pPr>
          </w:p>
          <w:p w14:paraId="0A5CF139" w14:textId="5C5A62FF" w:rsidR="00AE59AC" w:rsidRPr="003E2188" w:rsidRDefault="00AE59AC" w:rsidP="00AE59AC">
            <w:pPr>
              <w:jc w:val="both"/>
              <w:rPr>
                <w:rFonts w:ascii="Arial" w:hAnsi="Arial" w:cs="Arial"/>
                <w:color w:val="1E1E1E"/>
                <w:sz w:val="20"/>
                <w:szCs w:val="20"/>
              </w:rPr>
            </w:pPr>
            <w:r w:rsidRPr="003E2188">
              <w:rPr>
                <w:rFonts w:ascii="Arial" w:hAnsi="Arial" w:cs="Arial"/>
                <w:color w:val="1E1E1E"/>
                <w:sz w:val="20"/>
                <w:szCs w:val="20"/>
              </w:rPr>
              <w:t xml:space="preserve">Safety first. Operate at </w:t>
            </w:r>
            <w:r w:rsidR="00AF3EB1" w:rsidRPr="003E2188">
              <w:rPr>
                <w:rFonts w:ascii="Arial" w:hAnsi="Arial" w:cs="Arial"/>
                <w:color w:val="1E1E1E"/>
                <w:sz w:val="20"/>
                <w:szCs w:val="20"/>
              </w:rPr>
              <w:t>Draken</w:t>
            </w:r>
            <w:r w:rsidRPr="003E2188">
              <w:rPr>
                <w:rFonts w:ascii="Arial" w:hAnsi="Arial" w:cs="Arial"/>
                <w:color w:val="1E1E1E"/>
                <w:sz w:val="20"/>
                <w:szCs w:val="20"/>
              </w:rPr>
              <w:t xml:space="preserve"> in accordance with the SHE Technical standards. Identify where the SHE Technical Standards are applicable to appointed operations/tasks and apply safe systems of work identified.</w:t>
            </w:r>
          </w:p>
          <w:p w14:paraId="2A9EBC33" w14:textId="77777777" w:rsidR="00AE59AC" w:rsidRPr="003E2188" w:rsidRDefault="00AE59AC" w:rsidP="00AE59AC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26A6B59D" w14:textId="0B5C0D84" w:rsidR="00AE59AC" w:rsidRPr="003E2188" w:rsidRDefault="00AE59AC" w:rsidP="00AE59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3E2188">
              <w:rPr>
                <w:rFonts w:ascii="Arial" w:hAnsi="Arial" w:cs="Arial"/>
                <w:sz w:val="20"/>
                <w:szCs w:val="20"/>
                <w:lang w:val="en-AU" w:eastAsia="en-AU"/>
              </w:rPr>
              <w:t>To maintain the overall performance of the aircraft maintenance operation and its personnel. This includes, but is not limited to:</w:t>
            </w:r>
          </w:p>
          <w:p w14:paraId="64920DA4" w14:textId="77777777" w:rsidR="00AE59AC" w:rsidRPr="003E2188" w:rsidRDefault="00AE59AC" w:rsidP="00AE59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</w:p>
          <w:p w14:paraId="522242F7" w14:textId="199D1854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Safety, Quality &amp; Regulatory Compliance</w:t>
            </w:r>
          </w:p>
          <w:p w14:paraId="3ABB1540" w14:textId="19694E3B" w:rsidR="0079393D" w:rsidRPr="003E2188" w:rsidRDefault="0079393D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Promote a “Just Culture” with regard to safety and reporting of occurrences within the business</w:t>
            </w:r>
          </w:p>
          <w:p w14:paraId="076FD746" w14:textId="0B1B4FB8" w:rsidR="00AE59AC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To be particularly responsible for the maintenance of aircraft, aircraft equipment as allocated to his/her control by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. This includes base maintenance </w:t>
            </w:r>
            <w:r w:rsidR="009F0457">
              <w:rPr>
                <w:rFonts w:ascii="Arial" w:hAnsi="Arial" w:cs="Arial"/>
                <w:sz w:val="20"/>
                <w:szCs w:val="20"/>
              </w:rPr>
              <w:t xml:space="preserve">scheduled aircraft </w:t>
            </w:r>
            <w:r w:rsidR="0057377B">
              <w:rPr>
                <w:rFonts w:ascii="Arial" w:hAnsi="Arial" w:cs="Arial"/>
                <w:sz w:val="20"/>
                <w:szCs w:val="20"/>
              </w:rPr>
              <w:t>checks</w:t>
            </w:r>
            <w:r w:rsidR="009F045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BC109A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 w:rsidR="0057377B">
              <w:rPr>
                <w:rFonts w:ascii="Arial" w:hAnsi="Arial" w:cs="Arial"/>
                <w:sz w:val="20"/>
                <w:szCs w:val="20"/>
              </w:rPr>
              <w:t>operational requirements</w:t>
            </w:r>
            <w:r w:rsidR="009F0457">
              <w:rPr>
                <w:rFonts w:ascii="Arial" w:hAnsi="Arial" w:cs="Arial"/>
                <w:sz w:val="20"/>
                <w:szCs w:val="20"/>
              </w:rPr>
              <w:t xml:space="preserve"> on the flightline. 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E7A50D" w14:textId="1C2F1772" w:rsidR="009F0457" w:rsidRDefault="009F0457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Certification of all B2 maintenance activities performed during shift operations.</w:t>
            </w:r>
          </w:p>
          <w:p w14:paraId="5C986167" w14:textId="5D9516FC" w:rsidR="0057377B" w:rsidRPr="003E2188" w:rsidRDefault="0057377B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aircraft away from home base when necessary, including daily flying or defect rectification on an ad-hoc basis. </w:t>
            </w:r>
          </w:p>
          <w:p w14:paraId="68A24E3A" w14:textId="27092C34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The ground movements of aircraft assigned to him/her by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="00573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9FF0F2" w14:textId="77777777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Ensuring that all technical staff working within his/her supervision carries out their duties in a safe and proper manner and in accordance with the relevant Maintenance Manuals, and the Company Exposition.</w:t>
            </w:r>
          </w:p>
          <w:p w14:paraId="53EB40A4" w14:textId="618F5159" w:rsidR="00AE59AC" w:rsidRPr="003E2188" w:rsidRDefault="00AE59AC" w:rsidP="003A2F2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To ensure the correct and timely completion of all aircraft documentation relating to the maintenance activities performed</w:t>
            </w:r>
            <w:r w:rsidR="00573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142BC85" w14:textId="43822CF3" w:rsidR="00BC109A" w:rsidRDefault="0079393D" w:rsidP="00BC109A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lastRenderedPageBreak/>
              <w:t xml:space="preserve">Ensure areas under supervision are </w:t>
            </w:r>
            <w:r w:rsidR="00BA2F72" w:rsidRPr="003E2188">
              <w:rPr>
                <w:rFonts w:ascii="Arial" w:hAnsi="Arial" w:cs="Arial"/>
                <w:sz w:val="20"/>
                <w:szCs w:val="20"/>
              </w:rPr>
              <w:t>always kept clean and tidy</w:t>
            </w:r>
            <w:r w:rsidRPr="003E21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6CB4E4" w14:textId="3C052B1E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Evaluate all existing standards, </w:t>
            </w:r>
            <w:r w:rsidR="00BF7F36" w:rsidRPr="003E2188">
              <w:rPr>
                <w:rFonts w:ascii="Arial" w:hAnsi="Arial" w:cs="Arial"/>
                <w:sz w:val="20"/>
                <w:szCs w:val="20"/>
              </w:rPr>
              <w:t>practices,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and procedures with a view to continuous improvement and efficiency</w:t>
            </w:r>
          </w:p>
          <w:p w14:paraId="78644DB1" w14:textId="54EA3B1E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the </w:t>
            </w:r>
            <w:r w:rsidR="00BF7F36" w:rsidRPr="003E2188">
              <w:rPr>
                <w:rFonts w:ascii="Arial" w:hAnsi="Arial" w:cs="Arial"/>
                <w:sz w:val="20"/>
                <w:szCs w:val="20"/>
              </w:rPr>
              <w:t>day-to-day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functions of the team</w:t>
            </w:r>
            <w:r w:rsidR="006C2B2C">
              <w:rPr>
                <w:rFonts w:ascii="Arial" w:hAnsi="Arial" w:cs="Arial"/>
                <w:sz w:val="20"/>
                <w:szCs w:val="20"/>
              </w:rPr>
              <w:t>,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and deputise in their absence</w:t>
            </w:r>
          </w:p>
          <w:p w14:paraId="3B05685A" w14:textId="69F93677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Assist</w:t>
            </w:r>
            <w:r w:rsidR="00D4667E" w:rsidRPr="003E2188">
              <w:rPr>
                <w:rFonts w:ascii="Arial" w:hAnsi="Arial" w:cs="Arial"/>
                <w:sz w:val="20"/>
                <w:szCs w:val="20"/>
              </w:rPr>
              <w:t>ing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in prioritising tasks and scheduling requirements</w:t>
            </w:r>
          </w:p>
          <w:p w14:paraId="598111A5" w14:textId="56B3CF71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Assisting the </w:t>
            </w:r>
            <w:r w:rsidR="00BC109A">
              <w:rPr>
                <w:rFonts w:ascii="Arial" w:hAnsi="Arial" w:cs="Arial"/>
                <w:sz w:val="20"/>
                <w:szCs w:val="20"/>
              </w:rPr>
              <w:t>Shift Supervisor</w:t>
            </w:r>
            <w:r w:rsidR="00BC109A" w:rsidRPr="003E21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188">
              <w:rPr>
                <w:rFonts w:ascii="Arial" w:hAnsi="Arial" w:cs="Arial"/>
                <w:sz w:val="20"/>
                <w:szCs w:val="20"/>
              </w:rPr>
              <w:t>in the development of the team</w:t>
            </w:r>
          </w:p>
          <w:p w14:paraId="478ED5AF" w14:textId="10EC384C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Ensuring company </w:t>
            </w:r>
            <w:r w:rsidR="007C0A5B" w:rsidRPr="003E2188">
              <w:rPr>
                <w:rFonts w:ascii="Arial" w:hAnsi="Arial" w:cs="Arial"/>
                <w:sz w:val="20"/>
                <w:szCs w:val="20"/>
              </w:rPr>
              <w:t>core</w:t>
            </w:r>
            <w:r w:rsidRPr="003E2188">
              <w:rPr>
                <w:rFonts w:ascii="Arial" w:hAnsi="Arial" w:cs="Arial"/>
                <w:sz w:val="20"/>
                <w:szCs w:val="20"/>
              </w:rPr>
              <w:t xml:space="preserve"> values </w:t>
            </w:r>
            <w:r w:rsidR="007C0A5B" w:rsidRPr="003E2188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6C2B2C" w:rsidRPr="003E2188">
              <w:rPr>
                <w:rFonts w:ascii="Arial" w:hAnsi="Arial" w:cs="Arial"/>
                <w:sz w:val="20"/>
                <w:szCs w:val="20"/>
              </w:rPr>
              <w:t>always maintained</w:t>
            </w:r>
          </w:p>
          <w:p w14:paraId="4DA8863F" w14:textId="77777777" w:rsidR="00AE59AC" w:rsidRPr="003E2188" w:rsidRDefault="00AE59AC" w:rsidP="00B84872">
            <w:pPr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Achieve optimal aircraft maintenance performance; maintain excellent customer and stakeholder relations</w:t>
            </w:r>
          </w:p>
          <w:p w14:paraId="67B03399" w14:textId="3B6418AD" w:rsidR="00571433" w:rsidRPr="00B03460" w:rsidRDefault="00AE59AC" w:rsidP="00B84872">
            <w:pPr>
              <w:pStyle w:val="ListParagraph"/>
              <w:numPr>
                <w:ilvl w:val="0"/>
                <w:numId w:val="19"/>
              </w:numPr>
              <w:tabs>
                <w:tab w:val="left" w:pos="-720"/>
                <w:tab w:val="left" w:pos="0"/>
              </w:tabs>
              <w:suppressAutoHyphens/>
              <w:spacing w:before="60" w:after="60" w:line="276" w:lineRule="auto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E2188">
              <w:rPr>
                <w:rFonts w:cs="Arial"/>
                <w:sz w:val="20"/>
                <w:szCs w:val="20"/>
              </w:rPr>
              <w:t xml:space="preserve">Other tasks as set by the </w:t>
            </w:r>
            <w:r w:rsidR="00BC109A">
              <w:rPr>
                <w:rFonts w:cs="Arial"/>
                <w:sz w:val="20"/>
                <w:szCs w:val="20"/>
              </w:rPr>
              <w:t>Shift Supervisor</w:t>
            </w:r>
            <w:r w:rsidR="00BC109A" w:rsidRPr="003E2188">
              <w:rPr>
                <w:rFonts w:cs="Arial"/>
                <w:sz w:val="20"/>
                <w:szCs w:val="20"/>
              </w:rPr>
              <w:t xml:space="preserve"> </w:t>
            </w:r>
            <w:r w:rsidR="006C2B2C">
              <w:rPr>
                <w:rFonts w:cs="Arial"/>
                <w:sz w:val="20"/>
                <w:szCs w:val="20"/>
              </w:rPr>
              <w:t xml:space="preserve">or Chief </w:t>
            </w:r>
            <w:r w:rsidRPr="003E2188">
              <w:rPr>
                <w:rFonts w:cs="Arial"/>
                <w:sz w:val="20"/>
                <w:szCs w:val="20"/>
              </w:rPr>
              <w:t>Engineer that are considered to be within the</w:t>
            </w:r>
            <w:r w:rsidRPr="003E2188">
              <w:rPr>
                <w:rFonts w:cs="Arial"/>
                <w:sz w:val="20"/>
                <w:szCs w:val="20"/>
                <w:lang w:val="en-AU" w:eastAsia="en-AU"/>
              </w:rPr>
              <w:t xml:space="preserve"> capabilities of the individual and required as part of the daily running of the engineering department</w:t>
            </w:r>
            <w:r w:rsidR="00BC109A">
              <w:rPr>
                <w:rFonts w:cs="Arial"/>
                <w:sz w:val="20"/>
                <w:szCs w:val="20"/>
                <w:lang w:val="en-AU" w:eastAsia="en-AU"/>
              </w:rPr>
              <w:t>.</w:t>
            </w:r>
          </w:p>
        </w:tc>
      </w:tr>
    </w:tbl>
    <w:p w14:paraId="516AC208" w14:textId="07A2852D" w:rsidR="00E766FA" w:rsidRDefault="00E766FA" w:rsidP="005B5109">
      <w:pPr>
        <w:rPr>
          <w:rFonts w:ascii="Arial" w:hAnsi="Arial" w:cs="Arial"/>
        </w:rPr>
      </w:pPr>
    </w:p>
    <w:p w14:paraId="00DBC1C7" w14:textId="77777777" w:rsidR="00E766FA" w:rsidRPr="00844E46" w:rsidRDefault="00E766FA" w:rsidP="005B5109">
      <w:pPr>
        <w:rPr>
          <w:rFonts w:ascii="Arial" w:hAnsi="Arial" w:cs="Aria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7C2EFF" w:rsidRPr="00844E46" w14:paraId="18D258C3" w14:textId="77777777" w:rsidTr="009F0457">
        <w:trPr>
          <w:jc w:val="center"/>
        </w:trPr>
        <w:tc>
          <w:tcPr>
            <w:tcW w:w="9209" w:type="dxa"/>
            <w:shd w:val="clear" w:color="auto" w:fill="FFC000"/>
          </w:tcPr>
          <w:p w14:paraId="1F444330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t xml:space="preserve">Core </w:t>
            </w:r>
            <w:r w:rsidR="00D339D4" w:rsidRPr="00844E46">
              <w:rPr>
                <w:rFonts w:ascii="Arial" w:hAnsi="Arial" w:cs="Arial"/>
                <w:b/>
              </w:rPr>
              <w:t>Competencies</w:t>
            </w:r>
          </w:p>
        </w:tc>
      </w:tr>
      <w:tr w:rsidR="00AE59AC" w:rsidRPr="00844E46" w14:paraId="543D9E29" w14:textId="77777777" w:rsidTr="006A3132">
        <w:trPr>
          <w:jc w:val="center"/>
        </w:trPr>
        <w:tc>
          <w:tcPr>
            <w:tcW w:w="9209" w:type="dxa"/>
          </w:tcPr>
          <w:p w14:paraId="170CC0C8" w14:textId="77777777" w:rsidR="00AE59AC" w:rsidRDefault="00AE59AC" w:rsidP="00AE59AC">
            <w:pPr>
              <w:autoSpaceDE w:val="0"/>
              <w:autoSpaceDN w:val="0"/>
              <w:adjustRightInd w:val="0"/>
              <w:rPr>
                <w:rFonts w:cs="Tahoma"/>
                <w:sz w:val="19"/>
                <w:szCs w:val="19"/>
              </w:rPr>
            </w:pPr>
          </w:p>
          <w:p w14:paraId="5F4C7C17" w14:textId="77777777" w:rsidR="00AE59AC" w:rsidRPr="003E2188" w:rsidRDefault="00AE59AC" w:rsidP="003A2F2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Personal Skills/Abilities</w:t>
            </w:r>
          </w:p>
          <w:p w14:paraId="6C29A2AB" w14:textId="61C10719" w:rsidR="009F0457" w:rsidRPr="009F0457" w:rsidRDefault="009F0457" w:rsidP="009F0457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A willingness to work shift patterns to suit the business </w:t>
            </w:r>
            <w:r>
              <w:rPr>
                <w:rFonts w:ascii="Arial" w:hAnsi="Arial" w:cs="Arial"/>
                <w:sz w:val="20"/>
                <w:szCs w:val="20"/>
              </w:rPr>
              <w:t xml:space="preserve">/ customer </w:t>
            </w:r>
            <w:r w:rsidRPr="003E2188">
              <w:rPr>
                <w:rFonts w:ascii="Arial" w:hAnsi="Arial" w:cs="Arial"/>
                <w:sz w:val="20"/>
                <w:szCs w:val="20"/>
              </w:rPr>
              <w:t>needs</w:t>
            </w:r>
          </w:p>
          <w:p w14:paraId="14416A7B" w14:textId="48833233" w:rsidR="00AE59AC" w:rsidRPr="00660E97" w:rsidRDefault="00AE59AC" w:rsidP="00B84872">
            <w:pPr>
              <w:pStyle w:val="ListParagraph"/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Good Change and Project Management Skills</w:t>
            </w:r>
          </w:p>
          <w:p w14:paraId="2C9EA848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Team oriented with proven communication and influencing skills</w:t>
            </w:r>
          </w:p>
          <w:p w14:paraId="5DAAA374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Customer focussed with exceptional personal and communication skills</w:t>
            </w:r>
          </w:p>
          <w:p w14:paraId="764D760C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Self-Motivated, confident, and assertive</w:t>
            </w:r>
          </w:p>
          <w:p w14:paraId="14B6B38E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A demonstrated capability to work within, and adhere to, a defined set of organisational values</w:t>
            </w:r>
          </w:p>
          <w:p w14:paraId="4013188A" w14:textId="77777777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Medically fit to perform daily engineering duties including detachment working</w:t>
            </w:r>
          </w:p>
          <w:p w14:paraId="41BB12A3" w14:textId="54658831" w:rsidR="00AE59AC" w:rsidRPr="003E2188" w:rsidRDefault="00AE59AC" w:rsidP="00B84872">
            <w:pPr>
              <w:numPr>
                <w:ilvl w:val="0"/>
                <w:numId w:val="27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 xml:space="preserve">Security cleared </w:t>
            </w:r>
            <w:r w:rsidR="00BC109A">
              <w:rPr>
                <w:rFonts w:ascii="Arial" w:hAnsi="Arial" w:cs="Arial"/>
                <w:sz w:val="20"/>
                <w:szCs w:val="20"/>
              </w:rPr>
              <w:t xml:space="preserve">(SC) </w:t>
            </w:r>
            <w:r w:rsidRPr="003E2188">
              <w:rPr>
                <w:rFonts w:ascii="Arial" w:hAnsi="Arial" w:cs="Arial"/>
                <w:sz w:val="20"/>
                <w:szCs w:val="20"/>
              </w:rPr>
              <w:t>to meet current UK and ITAR requirements in support of the business</w:t>
            </w:r>
          </w:p>
          <w:p w14:paraId="40C6C2BE" w14:textId="77777777" w:rsidR="00AE59AC" w:rsidRPr="003E2188" w:rsidRDefault="00AE59AC" w:rsidP="003A2F2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  <w:p w14:paraId="2429D076" w14:textId="0354025D" w:rsidR="00AE59AC" w:rsidRDefault="00AE59AC" w:rsidP="003A2F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2188">
              <w:rPr>
                <w:rFonts w:ascii="Arial" w:hAnsi="Arial" w:cs="Arial"/>
                <w:sz w:val="20"/>
                <w:szCs w:val="20"/>
              </w:rPr>
              <w:t>Educational Vocational Qualifications – Previous experience within an aircraft maintenance department. Further Applicable Aircraft Maintenance Experience, Base/Workshops are desirable.</w:t>
            </w:r>
          </w:p>
          <w:p w14:paraId="48EB674D" w14:textId="77777777" w:rsidR="008656C8" w:rsidRPr="003E2188" w:rsidRDefault="008656C8" w:rsidP="003A2F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80EDBA" w14:textId="51E5B896" w:rsidR="00AE59AC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Unrestricted </w:t>
            </w:r>
            <w:r w:rsidR="0057377B">
              <w:rPr>
                <w:rFonts w:cs="Arial"/>
                <w:sz w:val="20"/>
                <w:szCs w:val="20"/>
              </w:rPr>
              <w:t xml:space="preserve">UK </w:t>
            </w:r>
            <w:r w:rsidR="0081461B" w:rsidRPr="00660E97">
              <w:rPr>
                <w:rFonts w:cs="Arial"/>
                <w:sz w:val="20"/>
                <w:szCs w:val="20"/>
              </w:rPr>
              <w:t>Part 66</w:t>
            </w:r>
            <w:r w:rsidRPr="00660E97">
              <w:rPr>
                <w:rFonts w:cs="Arial"/>
                <w:sz w:val="20"/>
                <w:szCs w:val="20"/>
              </w:rPr>
              <w:t xml:space="preserve"> B</w:t>
            </w:r>
            <w:r w:rsidR="005F1F89">
              <w:rPr>
                <w:rFonts w:cs="Arial"/>
                <w:sz w:val="20"/>
                <w:szCs w:val="20"/>
              </w:rPr>
              <w:t>2</w:t>
            </w:r>
            <w:r w:rsidRPr="00660E97">
              <w:rPr>
                <w:rFonts w:cs="Arial"/>
                <w:sz w:val="20"/>
                <w:szCs w:val="20"/>
              </w:rPr>
              <w:t xml:space="preserve"> </w:t>
            </w:r>
            <w:r w:rsidR="0081461B" w:rsidRPr="00660E97">
              <w:rPr>
                <w:rFonts w:cs="Arial"/>
                <w:sz w:val="20"/>
                <w:szCs w:val="20"/>
              </w:rPr>
              <w:t>L</w:t>
            </w:r>
            <w:r w:rsidRPr="00660E97">
              <w:rPr>
                <w:rFonts w:cs="Arial"/>
                <w:sz w:val="20"/>
                <w:szCs w:val="20"/>
              </w:rPr>
              <w:t>icence</w:t>
            </w:r>
          </w:p>
          <w:p w14:paraId="69373975" w14:textId="41AAA338" w:rsidR="00BC109A" w:rsidRPr="00BC109A" w:rsidRDefault="00BC109A" w:rsidP="00A91C12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76" w:lineRule="auto"/>
              <w:ind w:right="1071"/>
              <w:rPr>
                <w:rFonts w:cs="Arial"/>
                <w:sz w:val="20"/>
                <w:szCs w:val="20"/>
              </w:rPr>
            </w:pPr>
            <w:r w:rsidRPr="00BC109A">
              <w:rPr>
                <w:rFonts w:cs="Arial"/>
                <w:sz w:val="20"/>
                <w:szCs w:val="20"/>
                <w:lang w:val="de-DE"/>
              </w:rPr>
              <w:t>Britten Norman BN2-T (RR250) Type Rating</w:t>
            </w:r>
          </w:p>
          <w:p w14:paraId="782CBBC7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Proven track record, over 3 years at LAE Level or similar role within an aircraft maintenance environment is essential</w:t>
            </w:r>
          </w:p>
          <w:p w14:paraId="672CBEDF" w14:textId="67C46694" w:rsidR="00AE59AC" w:rsidRPr="00660E97" w:rsidRDefault="00BC109A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working k</w:t>
            </w:r>
            <w:r w:rsidR="00AE59AC" w:rsidRPr="00660E97">
              <w:rPr>
                <w:rFonts w:cs="Arial"/>
                <w:sz w:val="20"/>
                <w:szCs w:val="20"/>
              </w:rPr>
              <w:t xml:space="preserve">nowledge of </w:t>
            </w:r>
            <w:r>
              <w:rPr>
                <w:rFonts w:cs="Arial"/>
                <w:sz w:val="20"/>
                <w:szCs w:val="20"/>
              </w:rPr>
              <w:t>r</w:t>
            </w:r>
            <w:r w:rsidR="00AE59AC" w:rsidRPr="00660E97">
              <w:rPr>
                <w:rFonts w:cs="Arial"/>
                <w:sz w:val="20"/>
                <w:szCs w:val="20"/>
              </w:rPr>
              <w:t>egulatory requirements related to aircraft maintenance is essential</w:t>
            </w:r>
          </w:p>
          <w:p w14:paraId="27F3C26B" w14:textId="27BF4EFD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 xml:space="preserve">Proven ability to work and </w:t>
            </w:r>
            <w:r w:rsidR="009F0457" w:rsidRPr="00660E97">
              <w:rPr>
                <w:rFonts w:cs="Arial"/>
                <w:sz w:val="20"/>
                <w:szCs w:val="20"/>
              </w:rPr>
              <w:t>deliver</w:t>
            </w:r>
            <w:r w:rsidRPr="00660E97">
              <w:rPr>
                <w:rFonts w:cs="Arial"/>
                <w:sz w:val="20"/>
                <w:szCs w:val="20"/>
              </w:rPr>
              <w:t xml:space="preserve"> to </w:t>
            </w:r>
            <w:r w:rsidR="009F0457">
              <w:rPr>
                <w:rFonts w:cs="Arial"/>
                <w:sz w:val="20"/>
                <w:szCs w:val="20"/>
              </w:rPr>
              <w:t xml:space="preserve">schedule and meet </w:t>
            </w:r>
            <w:r w:rsidRPr="00660E97">
              <w:rPr>
                <w:rFonts w:cs="Arial"/>
                <w:sz w:val="20"/>
                <w:szCs w:val="20"/>
              </w:rPr>
              <w:t>deadlines, using basic project management skills.</w:t>
            </w:r>
          </w:p>
          <w:p w14:paraId="4D7643FC" w14:textId="4BB49690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Demonstrated high level Communication, Team Building and Partnership skills in dealing with stakeholders</w:t>
            </w:r>
          </w:p>
          <w:p w14:paraId="4D1AEE77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The demonstrated ability to motivate people and influence change in line with company organisational values</w:t>
            </w:r>
          </w:p>
          <w:p w14:paraId="1D3B35DB" w14:textId="77777777" w:rsidR="00AE59AC" w:rsidRPr="00660E97" w:rsidRDefault="00AE59AC" w:rsidP="00B84872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660E97">
              <w:rPr>
                <w:rFonts w:cs="Arial"/>
                <w:sz w:val="20"/>
                <w:szCs w:val="20"/>
              </w:rPr>
              <w:t>An understanding, or preferably evidence, of working within a continuous improvement project.</w:t>
            </w:r>
          </w:p>
          <w:p w14:paraId="712930AF" w14:textId="3319BD04" w:rsidR="00AE59AC" w:rsidRPr="005205B4" w:rsidRDefault="00AE59AC" w:rsidP="00BF39CF">
            <w:pPr>
              <w:ind w:left="720"/>
              <w:rPr>
                <w:rFonts w:cs="Arial"/>
                <w:sz w:val="20"/>
                <w:szCs w:val="20"/>
              </w:rPr>
            </w:pPr>
          </w:p>
        </w:tc>
      </w:tr>
    </w:tbl>
    <w:p w14:paraId="6BD5750E" w14:textId="77777777" w:rsidR="007C2EFF" w:rsidRPr="00844E46" w:rsidRDefault="007C2EFF" w:rsidP="005B5109">
      <w:pPr>
        <w:rPr>
          <w:rFonts w:ascii="Arial" w:hAnsi="Arial" w:cs="Arial"/>
        </w:rPr>
      </w:pP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9395"/>
      </w:tblGrid>
      <w:tr w:rsidR="007C2EFF" w:rsidRPr="00844E46" w14:paraId="3977C3BD" w14:textId="77777777" w:rsidTr="009F0457">
        <w:trPr>
          <w:jc w:val="center"/>
        </w:trPr>
        <w:tc>
          <w:tcPr>
            <w:tcW w:w="9395" w:type="dxa"/>
            <w:shd w:val="clear" w:color="auto" w:fill="FFC000"/>
          </w:tcPr>
          <w:p w14:paraId="76F894F7" w14:textId="77777777" w:rsidR="007C2EFF" w:rsidRPr="00844E46" w:rsidRDefault="007C2EFF" w:rsidP="00026512">
            <w:pPr>
              <w:spacing w:before="120" w:after="120"/>
              <w:rPr>
                <w:rFonts w:ascii="Arial" w:hAnsi="Arial" w:cs="Arial"/>
                <w:b/>
              </w:rPr>
            </w:pPr>
            <w:r w:rsidRPr="00844E46">
              <w:rPr>
                <w:rFonts w:ascii="Arial" w:hAnsi="Arial" w:cs="Arial"/>
                <w:b/>
              </w:rPr>
              <w:lastRenderedPageBreak/>
              <w:t xml:space="preserve">Key </w:t>
            </w:r>
            <w:r w:rsidR="00D339D4" w:rsidRPr="00844E46">
              <w:rPr>
                <w:rFonts w:ascii="Arial" w:hAnsi="Arial" w:cs="Arial"/>
                <w:b/>
              </w:rPr>
              <w:t>Measures</w:t>
            </w:r>
          </w:p>
        </w:tc>
      </w:tr>
      <w:tr w:rsidR="00571433" w:rsidRPr="00844E46" w14:paraId="2C00661D" w14:textId="77777777" w:rsidTr="00555C3B">
        <w:trPr>
          <w:jc w:val="center"/>
        </w:trPr>
        <w:tc>
          <w:tcPr>
            <w:tcW w:w="9395" w:type="dxa"/>
          </w:tcPr>
          <w:p w14:paraId="7816B09B" w14:textId="77777777" w:rsidR="0011094E" w:rsidRDefault="0011094E" w:rsidP="0011094E">
            <w:pPr>
              <w:tabs>
                <w:tab w:val="left" w:pos="360"/>
              </w:tabs>
              <w:autoSpaceDE w:val="0"/>
              <w:autoSpaceDN w:val="0"/>
              <w:adjustRightInd w:val="0"/>
              <w:ind w:left="624"/>
              <w:rPr>
                <w:rFonts w:ascii="Arial" w:hAnsi="Arial" w:cs="Arial"/>
                <w:sz w:val="20"/>
                <w:szCs w:val="20"/>
              </w:rPr>
            </w:pPr>
          </w:p>
          <w:p w14:paraId="24D8899F" w14:textId="1D54EA86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The Safety, Quality </w:t>
            </w:r>
            <w:r w:rsidRPr="00660E97">
              <w:rPr>
                <w:rFonts w:ascii="Arial" w:hAnsi="Arial" w:cs="Arial"/>
                <w:sz w:val="20"/>
                <w:szCs w:val="20"/>
              </w:rPr>
              <w:t>and Regulatory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compliance of Aircraft Maintenance activities</w:t>
            </w:r>
          </w:p>
          <w:p w14:paraId="22245F92" w14:textId="5DB5E9A0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Mission Punctuality, aircraft on </w:t>
            </w:r>
            <w:r w:rsidRPr="00660E97">
              <w:rPr>
                <w:rFonts w:ascii="Arial" w:hAnsi="Arial" w:cs="Arial"/>
                <w:sz w:val="20"/>
                <w:szCs w:val="20"/>
              </w:rPr>
              <w:t>time performance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6EE7C9" w14:textId="1A26AFD1" w:rsidR="00EF6E29" w:rsidRPr="003F2382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Contractual delivery compliance, customer satisfaction and organisational reputation </w:t>
            </w:r>
          </w:p>
          <w:p w14:paraId="26172990" w14:textId="72CF72AA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left" w:pos="360"/>
                <w:tab w:val="num" w:pos="68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Staff welfare and morale with effective performance management </w:t>
            </w:r>
          </w:p>
          <w:p w14:paraId="61A2351B" w14:textId="73FEC2BD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 xml:space="preserve">Compliance </w:t>
            </w:r>
            <w:r w:rsidRPr="00660E97">
              <w:rPr>
                <w:rFonts w:ascii="Arial" w:hAnsi="Arial" w:cs="Arial"/>
                <w:sz w:val="20"/>
                <w:szCs w:val="20"/>
              </w:rPr>
              <w:t>with all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0E97">
              <w:rPr>
                <w:rFonts w:ascii="Arial" w:hAnsi="Arial" w:cs="Arial"/>
                <w:sz w:val="20"/>
                <w:szCs w:val="20"/>
              </w:rPr>
              <w:t>Draken</w:t>
            </w:r>
            <w:r w:rsidRPr="0011094E">
              <w:rPr>
                <w:rFonts w:ascii="Arial" w:hAnsi="Arial" w:cs="Arial"/>
                <w:sz w:val="20"/>
                <w:szCs w:val="20"/>
              </w:rPr>
              <w:t xml:space="preserve"> Policies and Procedures and company ethics</w:t>
            </w:r>
          </w:p>
          <w:p w14:paraId="26DC24B4" w14:textId="77777777" w:rsidR="0011094E" w:rsidRPr="0011094E" w:rsidRDefault="0011094E" w:rsidP="00B13147">
            <w:pPr>
              <w:numPr>
                <w:ilvl w:val="0"/>
                <w:numId w:val="26"/>
              </w:numPr>
              <w:tabs>
                <w:tab w:val="num" w:pos="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094E">
              <w:rPr>
                <w:rFonts w:ascii="Arial" w:hAnsi="Arial" w:cs="Arial"/>
                <w:sz w:val="20"/>
                <w:szCs w:val="20"/>
              </w:rPr>
              <w:t>Delivery of continuous improvement and change in line with best practice</w:t>
            </w:r>
          </w:p>
          <w:p w14:paraId="42644129" w14:textId="77777777" w:rsidR="00571433" w:rsidRPr="00660E97" w:rsidRDefault="00571433" w:rsidP="003A2F22">
            <w:pPr>
              <w:spacing w:line="276" w:lineRule="auto"/>
              <w:rPr>
                <w:rFonts w:ascii="Arial" w:hAnsi="Arial" w:cs="Arial"/>
              </w:rPr>
            </w:pPr>
          </w:p>
          <w:p w14:paraId="1B248F86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  <w:r w:rsidRPr="00660E97">
              <w:rPr>
                <w:rFonts w:ascii="Arial" w:hAnsi="Arial" w:cs="Arial"/>
                <w:b/>
                <w:szCs w:val="22"/>
              </w:rPr>
              <w:t>Motivations</w:t>
            </w:r>
          </w:p>
          <w:p w14:paraId="64A2C20C" w14:textId="77777777" w:rsidR="00571433" w:rsidRPr="00660E97" w:rsidRDefault="00571433" w:rsidP="00571433">
            <w:pPr>
              <w:ind w:right="1071"/>
              <w:rPr>
                <w:rFonts w:ascii="Arial" w:hAnsi="Arial" w:cs="Arial"/>
                <w:b/>
                <w:szCs w:val="22"/>
              </w:rPr>
            </w:pPr>
          </w:p>
          <w:p w14:paraId="52FB334E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Self-starter who looks for lateral solutions. </w:t>
            </w:r>
          </w:p>
          <w:p w14:paraId="09EC153A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Needs to understand and deliver customer service, whilst representing the company interests.</w:t>
            </w:r>
          </w:p>
          <w:p w14:paraId="40F6F609" w14:textId="2981CA7C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Needs to be able to enjoy working within a small 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or larger </w:t>
            </w:r>
            <w:r w:rsidRPr="00660E97">
              <w:rPr>
                <w:rFonts w:ascii="Arial" w:hAnsi="Arial" w:cs="Arial"/>
                <w:sz w:val="20"/>
                <w:szCs w:val="20"/>
              </w:rPr>
              <w:t>team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 as required </w:t>
            </w:r>
            <w:r w:rsidR="009F0457">
              <w:rPr>
                <w:rFonts w:ascii="Arial" w:hAnsi="Arial" w:cs="Arial"/>
                <w:sz w:val="20"/>
                <w:szCs w:val="20"/>
              </w:rPr>
              <w:t>daily</w:t>
            </w:r>
            <w:r w:rsidRPr="00660E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49984D" w14:textId="777777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An ability to work safely while meeting expected delivery schedules</w:t>
            </w:r>
          </w:p>
          <w:p w14:paraId="6B64A46D" w14:textId="6776C877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 xml:space="preserve">An ambition to </w:t>
            </w:r>
            <w:r w:rsidR="00F32EBF" w:rsidRPr="00660E97">
              <w:rPr>
                <w:rFonts w:ascii="Arial" w:hAnsi="Arial" w:cs="Arial"/>
                <w:sz w:val="20"/>
                <w:szCs w:val="20"/>
              </w:rPr>
              <w:t>extend Licence coverage</w:t>
            </w:r>
          </w:p>
          <w:p w14:paraId="0F04DD5D" w14:textId="4AE9930F" w:rsidR="00571433" w:rsidRPr="00660E97" w:rsidRDefault="00571433" w:rsidP="00B13147">
            <w:pPr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0E97">
              <w:rPr>
                <w:rFonts w:ascii="Arial" w:hAnsi="Arial" w:cs="Arial"/>
                <w:sz w:val="20"/>
                <w:szCs w:val="20"/>
              </w:rPr>
              <w:t>A willingness to work shift patterns / flexible hours</w:t>
            </w:r>
            <w:r w:rsidR="0057377B">
              <w:rPr>
                <w:rFonts w:ascii="Arial" w:hAnsi="Arial" w:cs="Arial"/>
                <w:sz w:val="20"/>
                <w:szCs w:val="20"/>
              </w:rPr>
              <w:t xml:space="preserve"> when required</w:t>
            </w:r>
            <w:r w:rsidRPr="00660E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6E7161" w14:textId="77777777" w:rsidR="00571433" w:rsidRPr="00844E46" w:rsidRDefault="00571433" w:rsidP="00571433">
            <w:pPr>
              <w:ind w:left="360"/>
              <w:rPr>
                <w:rFonts w:ascii="Arial" w:hAnsi="Arial" w:cs="Arial"/>
                <w:lang w:val="en-US"/>
              </w:rPr>
            </w:pPr>
          </w:p>
        </w:tc>
      </w:tr>
    </w:tbl>
    <w:p w14:paraId="265A3224" w14:textId="77777777" w:rsidR="003344B8" w:rsidRPr="00844E46" w:rsidRDefault="003344B8" w:rsidP="005B5109">
      <w:pPr>
        <w:rPr>
          <w:rFonts w:ascii="Arial" w:hAnsi="Arial" w:cs="Arial"/>
        </w:rPr>
      </w:pPr>
    </w:p>
    <w:p w14:paraId="6D424D1E" w14:textId="3C1081B9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Job Holder: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23956106" w14:textId="77777777" w:rsidR="003344B8" w:rsidRPr="00844E46" w:rsidRDefault="003344B8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34B7F707" w14:textId="604D664E" w:rsidR="003344B8" w:rsidRPr="00844E46" w:rsidRDefault="003344B8" w:rsidP="00555C3B">
      <w:pPr>
        <w:tabs>
          <w:tab w:val="left" w:pos="1260"/>
          <w:tab w:val="right" w:pos="9356"/>
        </w:tabs>
        <w:jc w:val="center"/>
        <w:rPr>
          <w:rFonts w:ascii="Arial" w:hAnsi="Arial" w:cs="Arial"/>
        </w:rPr>
      </w:pPr>
      <w:r w:rsidRPr="00844E46">
        <w:rPr>
          <w:rFonts w:ascii="Arial" w:hAnsi="Arial" w:cs="Arial"/>
        </w:rPr>
        <w:t>Manager:</w:t>
      </w:r>
      <w:r w:rsidRPr="00844E46">
        <w:rPr>
          <w:rFonts w:ascii="Arial" w:hAnsi="Arial" w:cs="Arial"/>
        </w:rPr>
        <w:tab/>
        <w:t>_____________________________</w:t>
      </w:r>
      <w:r w:rsidRPr="00844E46">
        <w:rPr>
          <w:rFonts w:ascii="Arial" w:hAnsi="Arial" w:cs="Arial"/>
        </w:rPr>
        <w:tab/>
        <w:t xml:space="preserve">Signed: </w:t>
      </w:r>
      <w:r w:rsidR="00555C3B" w:rsidRPr="00844E46">
        <w:rPr>
          <w:rFonts w:ascii="Arial" w:hAnsi="Arial" w:cs="Arial"/>
        </w:rPr>
        <w:t>_____________________________</w:t>
      </w:r>
    </w:p>
    <w:p w14:paraId="108C84D6" w14:textId="77777777" w:rsidR="00555C3B" w:rsidRPr="00844E46" w:rsidRDefault="00555C3B" w:rsidP="00555C3B">
      <w:pPr>
        <w:tabs>
          <w:tab w:val="left" w:pos="1260"/>
          <w:tab w:val="right" w:pos="9637"/>
        </w:tabs>
        <w:jc w:val="center"/>
        <w:rPr>
          <w:rFonts w:ascii="Arial" w:hAnsi="Arial" w:cs="Arial"/>
        </w:rPr>
      </w:pPr>
    </w:p>
    <w:p w14:paraId="79D0CF8B" w14:textId="77777777" w:rsidR="003344B8" w:rsidRPr="00844E46" w:rsidRDefault="003344B8" w:rsidP="00555C3B">
      <w:pPr>
        <w:tabs>
          <w:tab w:val="left" w:pos="1260"/>
          <w:tab w:val="right" w:pos="9356"/>
        </w:tabs>
        <w:rPr>
          <w:rFonts w:ascii="Arial" w:hAnsi="Arial" w:cs="Arial"/>
        </w:rPr>
      </w:pPr>
      <w:r w:rsidRPr="00844E46">
        <w:rPr>
          <w:rFonts w:ascii="Arial" w:hAnsi="Arial" w:cs="Arial"/>
        </w:rPr>
        <w:t>Date:</w:t>
      </w:r>
      <w:r w:rsidRPr="00844E46">
        <w:rPr>
          <w:rFonts w:ascii="Arial" w:hAnsi="Arial" w:cs="Arial"/>
        </w:rPr>
        <w:tab/>
        <w:t>_____________________________</w:t>
      </w:r>
    </w:p>
    <w:sectPr w:rsidR="003344B8" w:rsidRPr="00844E46" w:rsidSect="00177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567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22FA" w14:textId="77777777" w:rsidR="001779E6" w:rsidRDefault="001779E6">
      <w:r>
        <w:separator/>
      </w:r>
    </w:p>
  </w:endnote>
  <w:endnote w:type="continuationSeparator" w:id="0">
    <w:p w14:paraId="646A5B5B" w14:textId="77777777" w:rsidR="001779E6" w:rsidRDefault="0017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6CBC" w14:textId="2A5314B0" w:rsidR="00F105F7" w:rsidRDefault="00F105F7">
    <w:pPr>
      <w:pStyle w:val="Footer"/>
    </w:pPr>
  </w:p>
  <w:p w14:paraId="67D13278" w14:textId="2594DA9E" w:rsidR="007D3383" w:rsidRPr="00844E46" w:rsidRDefault="007D3383" w:rsidP="007D338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0EB8" w14:textId="77777777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</w:p>
  <w:p w14:paraId="0B2E8708" w14:textId="4A1AA55B" w:rsidR="00137626" w:rsidRPr="00844E46" w:rsidRDefault="00137626" w:rsidP="00801C33">
    <w:pPr>
      <w:pStyle w:val="Footer"/>
      <w:tabs>
        <w:tab w:val="clear" w:pos="4153"/>
        <w:tab w:val="clear" w:pos="8306"/>
        <w:tab w:val="right" w:pos="9720"/>
      </w:tabs>
      <w:rPr>
        <w:rFonts w:ascii="Arial" w:hAnsi="Arial" w:cs="Arial"/>
        <w:sz w:val="20"/>
        <w:szCs w:val="20"/>
      </w:rPr>
    </w:pPr>
    <w:r w:rsidRPr="00844E46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81B4B" w14:textId="77777777" w:rsidR="00F105F7" w:rsidRDefault="00F10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7C6E" w14:textId="77777777" w:rsidR="001779E6" w:rsidRDefault="001779E6">
      <w:r>
        <w:separator/>
      </w:r>
    </w:p>
  </w:footnote>
  <w:footnote w:type="continuationSeparator" w:id="0">
    <w:p w14:paraId="1FDA6187" w14:textId="77777777" w:rsidR="001779E6" w:rsidRDefault="0017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44FE" w14:textId="77777777" w:rsidR="00F105F7" w:rsidRDefault="00F1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0AB2" w14:textId="1F049F21" w:rsidR="00137626" w:rsidRDefault="00AB1F58" w:rsidP="00D339D4">
    <w:pPr>
      <w:pStyle w:val="Header"/>
      <w:jc w:val="right"/>
    </w:pPr>
    <w:r w:rsidRPr="00C70679">
      <w:rPr>
        <w:noProof/>
      </w:rPr>
      <w:drawing>
        <wp:inline distT="0" distB="0" distL="0" distR="0" wp14:anchorId="510B90E1" wp14:editId="295E3ADB">
          <wp:extent cx="1200150" cy="2095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1506A3" w14:textId="77777777" w:rsidR="00137626" w:rsidRDefault="00137626" w:rsidP="00D339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6284" w14:textId="77777777" w:rsidR="00F105F7" w:rsidRDefault="00F10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6D0"/>
    <w:multiLevelType w:val="hybridMultilevel"/>
    <w:tmpl w:val="356A7B94"/>
    <w:lvl w:ilvl="0" w:tplc="08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8111BF"/>
    <w:multiLevelType w:val="hybridMultilevel"/>
    <w:tmpl w:val="1BB8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01556"/>
    <w:multiLevelType w:val="hybridMultilevel"/>
    <w:tmpl w:val="4C28217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63A01"/>
    <w:multiLevelType w:val="hybridMultilevel"/>
    <w:tmpl w:val="F948C2D4"/>
    <w:lvl w:ilvl="0" w:tplc="08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B297B"/>
    <w:multiLevelType w:val="hybridMultilevel"/>
    <w:tmpl w:val="03FE7AAE"/>
    <w:lvl w:ilvl="0" w:tplc="D89674F6">
      <w:numFmt w:val="bullet"/>
      <w:lvlText w:val="•"/>
      <w:lvlJc w:val="left"/>
      <w:pPr>
        <w:ind w:left="1145" w:hanging="72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53FD8"/>
    <w:multiLevelType w:val="hybridMultilevel"/>
    <w:tmpl w:val="D242CB6E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4D2D9B"/>
    <w:multiLevelType w:val="hybridMultilevel"/>
    <w:tmpl w:val="B98CC95A"/>
    <w:lvl w:ilvl="0" w:tplc="2900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7ED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009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609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88F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146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A2F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C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AF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22B7E9A"/>
    <w:multiLevelType w:val="hybridMultilevel"/>
    <w:tmpl w:val="657A6056"/>
    <w:lvl w:ilvl="0" w:tplc="5D7E26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3421B2">
      <w:start w:val="1339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D6BED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CFADA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1DC078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BDE71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4EF8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0A040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C647B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29670D1A"/>
    <w:multiLevelType w:val="hybridMultilevel"/>
    <w:tmpl w:val="8AAA19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D660E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8AC89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03E2A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B4EF3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6883C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47E6DD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546C3F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07C1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A6D5287"/>
    <w:multiLevelType w:val="hybridMultilevel"/>
    <w:tmpl w:val="9216D2E0"/>
    <w:lvl w:ilvl="0" w:tplc="6100C4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302403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D60864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4EC74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D6C27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DDC4A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760F21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31A28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7562C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9A6CCB"/>
    <w:multiLevelType w:val="hybridMultilevel"/>
    <w:tmpl w:val="988CBDA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A5B39"/>
    <w:multiLevelType w:val="hybridMultilevel"/>
    <w:tmpl w:val="17AEE96A"/>
    <w:lvl w:ilvl="0" w:tplc="3034C0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50BF2"/>
    <w:multiLevelType w:val="hybridMultilevel"/>
    <w:tmpl w:val="D69481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B0F3B"/>
    <w:multiLevelType w:val="hybridMultilevel"/>
    <w:tmpl w:val="FC96B5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2335E"/>
    <w:multiLevelType w:val="hybridMultilevel"/>
    <w:tmpl w:val="DB1C7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941870"/>
    <w:multiLevelType w:val="hybridMultilevel"/>
    <w:tmpl w:val="8716F6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85CC4"/>
    <w:multiLevelType w:val="hybridMultilevel"/>
    <w:tmpl w:val="1F1A82F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B7F40A5"/>
    <w:multiLevelType w:val="hybridMultilevel"/>
    <w:tmpl w:val="7682B5FE"/>
    <w:lvl w:ilvl="0" w:tplc="8390D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A9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2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62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C03A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786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181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B86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14E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0897A6E"/>
    <w:multiLevelType w:val="hybridMultilevel"/>
    <w:tmpl w:val="1F4AB91E"/>
    <w:lvl w:ilvl="0" w:tplc="97CE3D18">
      <w:start w:val="1"/>
      <w:numFmt w:val="bullet"/>
      <w:lvlText w:val=""/>
      <w:lvlJc w:val="left"/>
      <w:pPr>
        <w:tabs>
          <w:tab w:val="num" w:pos="821"/>
        </w:tabs>
        <w:ind w:left="765" w:hanging="34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04F21"/>
    <w:multiLevelType w:val="hybridMultilevel"/>
    <w:tmpl w:val="34FC13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662C"/>
    <w:multiLevelType w:val="multilevel"/>
    <w:tmpl w:val="0B1A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2609E1"/>
    <w:multiLevelType w:val="hybridMultilevel"/>
    <w:tmpl w:val="54107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264B6"/>
    <w:multiLevelType w:val="hybridMultilevel"/>
    <w:tmpl w:val="12885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B34C6"/>
    <w:multiLevelType w:val="hybridMultilevel"/>
    <w:tmpl w:val="7A50D2BA"/>
    <w:lvl w:ilvl="0" w:tplc="BAB67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2AF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1E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622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0D1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625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65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7AB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252B5A"/>
    <w:multiLevelType w:val="hybridMultilevel"/>
    <w:tmpl w:val="5B60DD92"/>
    <w:lvl w:ilvl="0" w:tplc="AD8EB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4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8EE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C8E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960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AAD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6EA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0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425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F833C38"/>
    <w:multiLevelType w:val="hybridMultilevel"/>
    <w:tmpl w:val="C012E244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FED26F6"/>
    <w:multiLevelType w:val="hybridMultilevel"/>
    <w:tmpl w:val="95EA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C1498"/>
    <w:multiLevelType w:val="hybridMultilevel"/>
    <w:tmpl w:val="40B012F2"/>
    <w:lvl w:ilvl="0" w:tplc="10C0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D8B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128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8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A3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885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24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20D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E624FEF"/>
    <w:multiLevelType w:val="hybridMultilevel"/>
    <w:tmpl w:val="66A2E1F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12933288">
    <w:abstractNumId w:val="27"/>
  </w:num>
  <w:num w:numId="2" w16cid:durableId="663170757">
    <w:abstractNumId w:val="23"/>
  </w:num>
  <w:num w:numId="3" w16cid:durableId="1009798226">
    <w:abstractNumId w:val="17"/>
  </w:num>
  <w:num w:numId="4" w16cid:durableId="2024473962">
    <w:abstractNumId w:val="6"/>
  </w:num>
  <w:num w:numId="5" w16cid:durableId="26949010">
    <w:abstractNumId w:val="24"/>
  </w:num>
  <w:num w:numId="6" w16cid:durableId="40173884">
    <w:abstractNumId w:val="1"/>
  </w:num>
  <w:num w:numId="7" w16cid:durableId="606695289">
    <w:abstractNumId w:val="14"/>
  </w:num>
  <w:num w:numId="8" w16cid:durableId="1967810977">
    <w:abstractNumId w:val="5"/>
  </w:num>
  <w:num w:numId="9" w16cid:durableId="1214149805">
    <w:abstractNumId w:val="7"/>
  </w:num>
  <w:num w:numId="10" w16cid:durableId="204029398">
    <w:abstractNumId w:val="15"/>
  </w:num>
  <w:num w:numId="11" w16cid:durableId="2137871945">
    <w:abstractNumId w:val="8"/>
  </w:num>
  <w:num w:numId="12" w16cid:durableId="1080063886">
    <w:abstractNumId w:val="2"/>
  </w:num>
  <w:num w:numId="13" w16cid:durableId="690255594">
    <w:abstractNumId w:val="11"/>
  </w:num>
  <w:num w:numId="14" w16cid:durableId="1957054325">
    <w:abstractNumId w:val="9"/>
  </w:num>
  <w:num w:numId="15" w16cid:durableId="56901311">
    <w:abstractNumId w:val="10"/>
  </w:num>
  <w:num w:numId="16" w16cid:durableId="1140880419">
    <w:abstractNumId w:val="12"/>
  </w:num>
  <w:num w:numId="17" w16cid:durableId="100079476">
    <w:abstractNumId w:val="20"/>
  </w:num>
  <w:num w:numId="18" w16cid:durableId="1422990605">
    <w:abstractNumId w:val="0"/>
  </w:num>
  <w:num w:numId="19" w16cid:durableId="1602912208">
    <w:abstractNumId w:val="28"/>
  </w:num>
  <w:num w:numId="20" w16cid:durableId="1249000046">
    <w:abstractNumId w:val="19"/>
  </w:num>
  <w:num w:numId="21" w16cid:durableId="891229736">
    <w:abstractNumId w:val="3"/>
  </w:num>
  <w:num w:numId="22" w16cid:durableId="1453551992">
    <w:abstractNumId w:val="21"/>
  </w:num>
  <w:num w:numId="23" w16cid:durableId="1597976474">
    <w:abstractNumId w:val="22"/>
  </w:num>
  <w:num w:numId="24" w16cid:durableId="1624538999">
    <w:abstractNumId w:val="13"/>
  </w:num>
  <w:num w:numId="25" w16cid:durableId="1311638409">
    <w:abstractNumId w:val="4"/>
  </w:num>
  <w:num w:numId="26" w16cid:durableId="270481589">
    <w:abstractNumId w:val="18"/>
  </w:num>
  <w:num w:numId="27" w16cid:durableId="1566867018">
    <w:abstractNumId w:val="26"/>
  </w:num>
  <w:num w:numId="28" w16cid:durableId="126703833">
    <w:abstractNumId w:val="16"/>
  </w:num>
  <w:num w:numId="29" w16cid:durableId="173199529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A"/>
    <w:rsid w:val="000023A1"/>
    <w:rsid w:val="000246D1"/>
    <w:rsid w:val="00025E24"/>
    <w:rsid w:val="00026512"/>
    <w:rsid w:val="0003321E"/>
    <w:rsid w:val="000403C5"/>
    <w:rsid w:val="00047D2E"/>
    <w:rsid w:val="00054B28"/>
    <w:rsid w:val="00056B71"/>
    <w:rsid w:val="00062D85"/>
    <w:rsid w:val="00064FAE"/>
    <w:rsid w:val="000737D0"/>
    <w:rsid w:val="00080414"/>
    <w:rsid w:val="00084CAF"/>
    <w:rsid w:val="00096EE9"/>
    <w:rsid w:val="000A4D53"/>
    <w:rsid w:val="000A610F"/>
    <w:rsid w:val="000B7774"/>
    <w:rsid w:val="000B7B57"/>
    <w:rsid w:val="000C1520"/>
    <w:rsid w:val="000D1674"/>
    <w:rsid w:val="000D7ED2"/>
    <w:rsid w:val="0011094E"/>
    <w:rsid w:val="00111A94"/>
    <w:rsid w:val="001178D1"/>
    <w:rsid w:val="001214C7"/>
    <w:rsid w:val="001221FA"/>
    <w:rsid w:val="00122B0A"/>
    <w:rsid w:val="00126208"/>
    <w:rsid w:val="001347EF"/>
    <w:rsid w:val="00137626"/>
    <w:rsid w:val="001458DC"/>
    <w:rsid w:val="0014768E"/>
    <w:rsid w:val="00152BFD"/>
    <w:rsid w:val="00161AEE"/>
    <w:rsid w:val="00164526"/>
    <w:rsid w:val="0016763E"/>
    <w:rsid w:val="00172D2C"/>
    <w:rsid w:val="00175DCA"/>
    <w:rsid w:val="00175F17"/>
    <w:rsid w:val="001779E6"/>
    <w:rsid w:val="00187D6C"/>
    <w:rsid w:val="00196C0A"/>
    <w:rsid w:val="001A3199"/>
    <w:rsid w:val="001B0BCA"/>
    <w:rsid w:val="001C348A"/>
    <w:rsid w:val="001E128A"/>
    <w:rsid w:val="001E2CF0"/>
    <w:rsid w:val="001E77F0"/>
    <w:rsid w:val="001F4D9C"/>
    <w:rsid w:val="002017E6"/>
    <w:rsid w:val="002057BE"/>
    <w:rsid w:val="00207A9B"/>
    <w:rsid w:val="0021009C"/>
    <w:rsid w:val="00210878"/>
    <w:rsid w:val="002258E3"/>
    <w:rsid w:val="002302A4"/>
    <w:rsid w:val="0023074E"/>
    <w:rsid w:val="002471E8"/>
    <w:rsid w:val="00256EA7"/>
    <w:rsid w:val="002615F3"/>
    <w:rsid w:val="00264039"/>
    <w:rsid w:val="002735FD"/>
    <w:rsid w:val="002A195E"/>
    <w:rsid w:val="002A562B"/>
    <w:rsid w:val="002A6479"/>
    <w:rsid w:val="002B63AA"/>
    <w:rsid w:val="002D17DE"/>
    <w:rsid w:val="002E0CC4"/>
    <w:rsid w:val="002E4140"/>
    <w:rsid w:val="002E69E3"/>
    <w:rsid w:val="002F5BF6"/>
    <w:rsid w:val="003041BC"/>
    <w:rsid w:val="00326D8A"/>
    <w:rsid w:val="00330B9F"/>
    <w:rsid w:val="003344B8"/>
    <w:rsid w:val="00343D8F"/>
    <w:rsid w:val="0037411B"/>
    <w:rsid w:val="00382E3E"/>
    <w:rsid w:val="00385ABF"/>
    <w:rsid w:val="003A2F22"/>
    <w:rsid w:val="003C151D"/>
    <w:rsid w:val="003C6F6F"/>
    <w:rsid w:val="003D305F"/>
    <w:rsid w:val="003D7E97"/>
    <w:rsid w:val="003E2188"/>
    <w:rsid w:val="003F0E46"/>
    <w:rsid w:val="003F2382"/>
    <w:rsid w:val="003F7C7B"/>
    <w:rsid w:val="004001F2"/>
    <w:rsid w:val="00413AFC"/>
    <w:rsid w:val="00416119"/>
    <w:rsid w:val="0042014B"/>
    <w:rsid w:val="004244A4"/>
    <w:rsid w:val="00425DC6"/>
    <w:rsid w:val="004425E7"/>
    <w:rsid w:val="0044698D"/>
    <w:rsid w:val="0045467A"/>
    <w:rsid w:val="00457055"/>
    <w:rsid w:val="0046582F"/>
    <w:rsid w:val="004715AC"/>
    <w:rsid w:val="004753CF"/>
    <w:rsid w:val="004931F5"/>
    <w:rsid w:val="004C3DC2"/>
    <w:rsid w:val="004D5775"/>
    <w:rsid w:val="004F4610"/>
    <w:rsid w:val="00501476"/>
    <w:rsid w:val="0051017F"/>
    <w:rsid w:val="005113B0"/>
    <w:rsid w:val="00514964"/>
    <w:rsid w:val="005205B4"/>
    <w:rsid w:val="005234C2"/>
    <w:rsid w:val="005329E6"/>
    <w:rsid w:val="0054590B"/>
    <w:rsid w:val="00555C3B"/>
    <w:rsid w:val="00570DF2"/>
    <w:rsid w:val="00571433"/>
    <w:rsid w:val="00573070"/>
    <w:rsid w:val="0057377B"/>
    <w:rsid w:val="00581C77"/>
    <w:rsid w:val="005B18B0"/>
    <w:rsid w:val="005B5109"/>
    <w:rsid w:val="005B5BCC"/>
    <w:rsid w:val="005B79B7"/>
    <w:rsid w:val="005C2A16"/>
    <w:rsid w:val="005C2C22"/>
    <w:rsid w:val="005C57EA"/>
    <w:rsid w:val="005C5B31"/>
    <w:rsid w:val="005C6960"/>
    <w:rsid w:val="005C6F3A"/>
    <w:rsid w:val="005E2515"/>
    <w:rsid w:val="005E2F02"/>
    <w:rsid w:val="005E45DF"/>
    <w:rsid w:val="005F0885"/>
    <w:rsid w:val="005F1F89"/>
    <w:rsid w:val="005F57F4"/>
    <w:rsid w:val="005F5B29"/>
    <w:rsid w:val="005F7247"/>
    <w:rsid w:val="00623946"/>
    <w:rsid w:val="0063201C"/>
    <w:rsid w:val="006574B5"/>
    <w:rsid w:val="00660E97"/>
    <w:rsid w:val="00674734"/>
    <w:rsid w:val="006843D9"/>
    <w:rsid w:val="00686878"/>
    <w:rsid w:val="00686FED"/>
    <w:rsid w:val="006954C1"/>
    <w:rsid w:val="006A1577"/>
    <w:rsid w:val="006A2286"/>
    <w:rsid w:val="006A3132"/>
    <w:rsid w:val="006A4FD0"/>
    <w:rsid w:val="006B17F2"/>
    <w:rsid w:val="006B2324"/>
    <w:rsid w:val="006B528C"/>
    <w:rsid w:val="006C13B6"/>
    <w:rsid w:val="006C2B2C"/>
    <w:rsid w:val="006C4D75"/>
    <w:rsid w:val="006C6F32"/>
    <w:rsid w:val="006E3F56"/>
    <w:rsid w:val="00702CF6"/>
    <w:rsid w:val="007032E2"/>
    <w:rsid w:val="00714741"/>
    <w:rsid w:val="00720A12"/>
    <w:rsid w:val="00723EE5"/>
    <w:rsid w:val="007267A4"/>
    <w:rsid w:val="00726A23"/>
    <w:rsid w:val="00733B21"/>
    <w:rsid w:val="00733C00"/>
    <w:rsid w:val="00733CBC"/>
    <w:rsid w:val="0073571F"/>
    <w:rsid w:val="00747972"/>
    <w:rsid w:val="00755B97"/>
    <w:rsid w:val="00757CB2"/>
    <w:rsid w:val="00765199"/>
    <w:rsid w:val="00772F15"/>
    <w:rsid w:val="00782AD9"/>
    <w:rsid w:val="0079393D"/>
    <w:rsid w:val="007C0A5B"/>
    <w:rsid w:val="007C2EFF"/>
    <w:rsid w:val="007D3383"/>
    <w:rsid w:val="007E3124"/>
    <w:rsid w:val="007E710B"/>
    <w:rsid w:val="00801C33"/>
    <w:rsid w:val="0081461B"/>
    <w:rsid w:val="0081713A"/>
    <w:rsid w:val="00817625"/>
    <w:rsid w:val="00830826"/>
    <w:rsid w:val="00832631"/>
    <w:rsid w:val="00837CD8"/>
    <w:rsid w:val="00844E46"/>
    <w:rsid w:val="00853E83"/>
    <w:rsid w:val="008656C8"/>
    <w:rsid w:val="00866C9F"/>
    <w:rsid w:val="00873485"/>
    <w:rsid w:val="00875765"/>
    <w:rsid w:val="0087578E"/>
    <w:rsid w:val="008765CA"/>
    <w:rsid w:val="00887955"/>
    <w:rsid w:val="00890E63"/>
    <w:rsid w:val="0089715D"/>
    <w:rsid w:val="008A3017"/>
    <w:rsid w:val="008A30AF"/>
    <w:rsid w:val="008A619A"/>
    <w:rsid w:val="008B6B5F"/>
    <w:rsid w:val="008C03C7"/>
    <w:rsid w:val="008C7A77"/>
    <w:rsid w:val="008F5A49"/>
    <w:rsid w:val="00914DEE"/>
    <w:rsid w:val="00914FE9"/>
    <w:rsid w:val="00923BCC"/>
    <w:rsid w:val="00926FEA"/>
    <w:rsid w:val="009313D4"/>
    <w:rsid w:val="009354DF"/>
    <w:rsid w:val="0093713A"/>
    <w:rsid w:val="00962E74"/>
    <w:rsid w:val="009714F1"/>
    <w:rsid w:val="009916EF"/>
    <w:rsid w:val="009960E7"/>
    <w:rsid w:val="009A38E4"/>
    <w:rsid w:val="009A517F"/>
    <w:rsid w:val="009B21C7"/>
    <w:rsid w:val="009C1A72"/>
    <w:rsid w:val="009C4075"/>
    <w:rsid w:val="009C4886"/>
    <w:rsid w:val="009C6949"/>
    <w:rsid w:val="009D339D"/>
    <w:rsid w:val="009E0BD4"/>
    <w:rsid w:val="009F0457"/>
    <w:rsid w:val="009F2A8E"/>
    <w:rsid w:val="00A016B8"/>
    <w:rsid w:val="00A01FAD"/>
    <w:rsid w:val="00A043DC"/>
    <w:rsid w:val="00A43E1E"/>
    <w:rsid w:val="00A4439B"/>
    <w:rsid w:val="00A46EB9"/>
    <w:rsid w:val="00A51FD8"/>
    <w:rsid w:val="00A65E41"/>
    <w:rsid w:val="00A85D66"/>
    <w:rsid w:val="00A871D3"/>
    <w:rsid w:val="00A90B34"/>
    <w:rsid w:val="00A94CEF"/>
    <w:rsid w:val="00A97A26"/>
    <w:rsid w:val="00AB1317"/>
    <w:rsid w:val="00AB1C6D"/>
    <w:rsid w:val="00AB1F58"/>
    <w:rsid w:val="00AB7CB4"/>
    <w:rsid w:val="00AC2983"/>
    <w:rsid w:val="00AC6B17"/>
    <w:rsid w:val="00AD357A"/>
    <w:rsid w:val="00AE59AC"/>
    <w:rsid w:val="00AF38CF"/>
    <w:rsid w:val="00AF3EB1"/>
    <w:rsid w:val="00B03460"/>
    <w:rsid w:val="00B056B8"/>
    <w:rsid w:val="00B05819"/>
    <w:rsid w:val="00B075B0"/>
    <w:rsid w:val="00B13147"/>
    <w:rsid w:val="00B243AD"/>
    <w:rsid w:val="00B25200"/>
    <w:rsid w:val="00B2766C"/>
    <w:rsid w:val="00B303C3"/>
    <w:rsid w:val="00B41939"/>
    <w:rsid w:val="00B440F8"/>
    <w:rsid w:val="00B446D9"/>
    <w:rsid w:val="00B457B0"/>
    <w:rsid w:val="00B637C5"/>
    <w:rsid w:val="00B64CA9"/>
    <w:rsid w:val="00B67F59"/>
    <w:rsid w:val="00B84872"/>
    <w:rsid w:val="00B9645F"/>
    <w:rsid w:val="00BA2AAB"/>
    <w:rsid w:val="00BA2F72"/>
    <w:rsid w:val="00BA3BA4"/>
    <w:rsid w:val="00BA3D6F"/>
    <w:rsid w:val="00BB440A"/>
    <w:rsid w:val="00BC109A"/>
    <w:rsid w:val="00BC69F7"/>
    <w:rsid w:val="00BD108A"/>
    <w:rsid w:val="00BD52FB"/>
    <w:rsid w:val="00BE4B44"/>
    <w:rsid w:val="00BE77FF"/>
    <w:rsid w:val="00BF39CF"/>
    <w:rsid w:val="00BF7F36"/>
    <w:rsid w:val="00C0225A"/>
    <w:rsid w:val="00C0389C"/>
    <w:rsid w:val="00C22AEF"/>
    <w:rsid w:val="00C31E51"/>
    <w:rsid w:val="00C50CB3"/>
    <w:rsid w:val="00C52304"/>
    <w:rsid w:val="00C53040"/>
    <w:rsid w:val="00C54507"/>
    <w:rsid w:val="00C55438"/>
    <w:rsid w:val="00C640F3"/>
    <w:rsid w:val="00C64EDA"/>
    <w:rsid w:val="00C66B1F"/>
    <w:rsid w:val="00C707C5"/>
    <w:rsid w:val="00C737B5"/>
    <w:rsid w:val="00C94512"/>
    <w:rsid w:val="00CC0613"/>
    <w:rsid w:val="00CE3AE9"/>
    <w:rsid w:val="00D05C69"/>
    <w:rsid w:val="00D339D4"/>
    <w:rsid w:val="00D379BF"/>
    <w:rsid w:val="00D4667E"/>
    <w:rsid w:val="00D479A3"/>
    <w:rsid w:val="00D51D77"/>
    <w:rsid w:val="00D55FF4"/>
    <w:rsid w:val="00D81152"/>
    <w:rsid w:val="00D82998"/>
    <w:rsid w:val="00D87148"/>
    <w:rsid w:val="00DC408D"/>
    <w:rsid w:val="00DC692C"/>
    <w:rsid w:val="00DE3EF0"/>
    <w:rsid w:val="00DF5D8A"/>
    <w:rsid w:val="00E17475"/>
    <w:rsid w:val="00E200D4"/>
    <w:rsid w:val="00E20F0F"/>
    <w:rsid w:val="00E45A13"/>
    <w:rsid w:val="00E71FCD"/>
    <w:rsid w:val="00E757D6"/>
    <w:rsid w:val="00E766FA"/>
    <w:rsid w:val="00E80173"/>
    <w:rsid w:val="00E9168C"/>
    <w:rsid w:val="00E9360A"/>
    <w:rsid w:val="00EA23B3"/>
    <w:rsid w:val="00EC2A54"/>
    <w:rsid w:val="00ED4A58"/>
    <w:rsid w:val="00ED7EDE"/>
    <w:rsid w:val="00EE1611"/>
    <w:rsid w:val="00EF6E29"/>
    <w:rsid w:val="00F0456E"/>
    <w:rsid w:val="00F105F7"/>
    <w:rsid w:val="00F154B1"/>
    <w:rsid w:val="00F32EBF"/>
    <w:rsid w:val="00F37EE9"/>
    <w:rsid w:val="00F44B53"/>
    <w:rsid w:val="00F466E8"/>
    <w:rsid w:val="00F46A43"/>
    <w:rsid w:val="00F4709D"/>
    <w:rsid w:val="00F5050D"/>
    <w:rsid w:val="00F5075F"/>
    <w:rsid w:val="00F6554E"/>
    <w:rsid w:val="00F70DA3"/>
    <w:rsid w:val="00F712BE"/>
    <w:rsid w:val="00F74DED"/>
    <w:rsid w:val="00F76B43"/>
    <w:rsid w:val="00F8445B"/>
    <w:rsid w:val="00F86046"/>
    <w:rsid w:val="00FA34E0"/>
    <w:rsid w:val="00FB02D9"/>
    <w:rsid w:val="00FB12A5"/>
    <w:rsid w:val="00FB38FA"/>
    <w:rsid w:val="00FB39E3"/>
    <w:rsid w:val="00FB438A"/>
    <w:rsid w:val="00FB6982"/>
    <w:rsid w:val="00FC3BB3"/>
    <w:rsid w:val="00FD4871"/>
    <w:rsid w:val="00FD54F0"/>
    <w:rsid w:val="00FE437B"/>
    <w:rsid w:val="00FE5474"/>
    <w:rsid w:val="00FF0BB1"/>
    <w:rsid w:val="00FF3034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A844B"/>
  <w15:docId w15:val="{200BE433-0901-4507-A809-7FFE17B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9D4"/>
    <w:rPr>
      <w:rFonts w:ascii="Tahoma" w:hAnsi="Tahom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2E2"/>
    <w:rPr>
      <w:rFonts w:ascii="Verdana" w:hAnsi="Verdana" w:hint="default"/>
      <w:strike w:val="0"/>
      <w:dstrike w:val="0"/>
      <w:color w:val="002992"/>
      <w:sz w:val="17"/>
      <w:szCs w:val="17"/>
      <w:u w:val="single"/>
      <w:effect w:val="none"/>
    </w:rPr>
  </w:style>
  <w:style w:type="paragraph" w:styleId="NormalWeb">
    <w:name w:val="Normal (Web)"/>
    <w:basedOn w:val="Normal"/>
    <w:rsid w:val="007032E2"/>
    <w:pPr>
      <w:spacing w:after="90"/>
    </w:pPr>
  </w:style>
  <w:style w:type="character" w:styleId="Strong">
    <w:name w:val="Strong"/>
    <w:basedOn w:val="DefaultParagraphFont"/>
    <w:qFormat/>
    <w:rsid w:val="007032E2"/>
    <w:rPr>
      <w:b/>
      <w:bCs/>
    </w:rPr>
  </w:style>
  <w:style w:type="table" w:styleId="TableGrid">
    <w:name w:val="Table Grid"/>
    <w:basedOn w:val="TableNormal"/>
    <w:rsid w:val="00FE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FD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51FD8"/>
    <w:pPr>
      <w:tabs>
        <w:tab w:val="center" w:pos="4153"/>
        <w:tab w:val="right" w:pos="8306"/>
      </w:tabs>
    </w:pPr>
  </w:style>
  <w:style w:type="character" w:customStyle="1" w:styleId="titles">
    <w:name w:val="titles"/>
    <w:basedOn w:val="DefaultParagraphFont"/>
    <w:rsid w:val="00E45A13"/>
  </w:style>
  <w:style w:type="character" w:customStyle="1" w:styleId="bodytxt">
    <w:name w:val="bodytxt"/>
    <w:basedOn w:val="DefaultParagraphFont"/>
    <w:rsid w:val="00E45A13"/>
  </w:style>
  <w:style w:type="character" w:customStyle="1" w:styleId="greytxt">
    <w:name w:val="greytxt"/>
    <w:basedOn w:val="DefaultParagraphFont"/>
    <w:rsid w:val="00E45A13"/>
  </w:style>
  <w:style w:type="character" w:customStyle="1" w:styleId="greytxt2">
    <w:name w:val="greytxt2"/>
    <w:basedOn w:val="DefaultParagraphFont"/>
    <w:rsid w:val="00E45A13"/>
  </w:style>
  <w:style w:type="character" w:styleId="Emphasis">
    <w:name w:val="Emphasis"/>
    <w:basedOn w:val="DefaultParagraphFont"/>
    <w:qFormat/>
    <w:rsid w:val="00054B28"/>
    <w:rPr>
      <w:i/>
      <w:iCs/>
    </w:rPr>
  </w:style>
  <w:style w:type="character" w:styleId="PageNumber">
    <w:name w:val="page number"/>
    <w:basedOn w:val="DefaultParagraphFont"/>
    <w:rsid w:val="00054B28"/>
  </w:style>
  <w:style w:type="paragraph" w:styleId="BalloonText">
    <w:name w:val="Balloon Text"/>
    <w:basedOn w:val="Normal"/>
    <w:link w:val="BalloonTextChar"/>
    <w:rsid w:val="00F712B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2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7F0"/>
    <w:pPr>
      <w:ind w:left="720"/>
      <w:contextualSpacing/>
    </w:pPr>
    <w:rPr>
      <w:rFonts w:ascii="Arial" w:hAnsi="Arial"/>
      <w:sz w:val="24"/>
    </w:rPr>
  </w:style>
  <w:style w:type="paragraph" w:customStyle="1" w:styleId="Tablenormal0">
    <w:name w:val="Table normal"/>
    <w:basedOn w:val="Normal"/>
    <w:rsid w:val="00AE59AC"/>
    <w:pPr>
      <w:spacing w:before="60" w:after="60"/>
    </w:pPr>
    <w:rPr>
      <w:rFonts w:ascii="Arial" w:hAnsi="Arial"/>
      <w:sz w:val="20"/>
      <w:szCs w:val="20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105F7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FBED6-E773-4B21-9208-96C91DB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808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FRCA 2900 - Job Description</vt:lpstr>
    </vt:vector>
  </TitlesOfParts>
  <Company>Flight Operations and Services Ltd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FRCA 2900 - Job Description</dc:title>
  <dc:creator>DaviesC</dc:creator>
  <cp:lastModifiedBy>Neil Saunders</cp:lastModifiedBy>
  <cp:revision>3</cp:revision>
  <cp:lastPrinted>2015-06-03T10:43:00Z</cp:lastPrinted>
  <dcterms:created xsi:type="dcterms:W3CDTF">2024-03-11T11:49:00Z</dcterms:created>
  <dcterms:modified xsi:type="dcterms:W3CDTF">2024-03-11T11:52:00Z</dcterms:modified>
</cp:coreProperties>
</file>