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874BA0" w14:textId="51AE7B70" w:rsidR="0026136D" w:rsidRPr="003929DB" w:rsidRDefault="00D339D4" w:rsidP="1B867C51">
      <w:r>
        <w:t xml:space="preserve">Job Title: </w:t>
      </w:r>
      <w:r w:rsidR="00A35D63">
        <w:rPr>
          <w:noProof/>
        </w:rPr>
        <w:t>Senior Programme Manager Aircraft Modification</w:t>
      </w:r>
    </w:p>
    <w:p w14:paraId="794A6B24" w14:textId="77777777" w:rsidR="00D339D4" w:rsidRPr="003929DB" w:rsidRDefault="00D339D4" w:rsidP="0019184C">
      <w:pPr>
        <w:rPr>
          <w:rStyle w:val="SubtleReferenc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84"/>
      </w:tblGrid>
      <w:tr w:rsidR="007C2EFF" w:rsidRPr="00513C9A" w14:paraId="29AD9875" w14:textId="77777777" w:rsidTr="162F7020">
        <w:trPr>
          <w:jc w:val="center"/>
        </w:trPr>
        <w:tc>
          <w:tcPr>
            <w:tcW w:w="10184" w:type="dxa"/>
            <w:shd w:val="clear" w:color="auto" w:fill="000000" w:themeFill="text1"/>
          </w:tcPr>
          <w:p w14:paraId="36FD2CD4" w14:textId="77777777" w:rsidR="007C2EFF" w:rsidRPr="00FA49A9" w:rsidRDefault="007C2EFF" w:rsidP="0019184C">
            <w:r w:rsidRPr="00FA49A9">
              <w:t xml:space="preserve">Role </w:t>
            </w:r>
            <w:r w:rsidR="00D339D4" w:rsidRPr="00FA49A9">
              <w:t xml:space="preserve">Purpose </w:t>
            </w:r>
            <w:r w:rsidRPr="00FA49A9">
              <w:t>(position scope)</w:t>
            </w:r>
          </w:p>
        </w:tc>
      </w:tr>
      <w:tr w:rsidR="007C2EFF" w:rsidRPr="00513C9A" w14:paraId="44835364" w14:textId="77777777" w:rsidTr="162F7020">
        <w:trPr>
          <w:jc w:val="center"/>
        </w:trPr>
        <w:tc>
          <w:tcPr>
            <w:tcW w:w="10184" w:type="dxa"/>
          </w:tcPr>
          <w:p w14:paraId="1EF7C071" w14:textId="3E4F634A" w:rsidR="00584532" w:rsidRDefault="002A69C5" w:rsidP="00AE22FC">
            <w:r w:rsidRPr="002A69C5">
              <w:t>Th</w:t>
            </w:r>
            <w:r w:rsidR="00584532">
              <w:t>e</w:t>
            </w:r>
            <w:r w:rsidRPr="002A69C5">
              <w:t xml:space="preserve"> </w:t>
            </w:r>
            <w:r w:rsidR="00A35D63" w:rsidRPr="00A35D63">
              <w:t>Senior Programme Manager Aircraft Modification</w:t>
            </w:r>
            <w:r w:rsidR="00A35D63" w:rsidRPr="00A35D63">
              <w:t xml:space="preserve"> </w:t>
            </w:r>
            <w:r w:rsidR="00DF1187">
              <w:t>is accountable for the successful completion of a</w:t>
            </w:r>
            <w:r w:rsidR="00F047F6">
              <w:t xml:space="preserve"> significant </w:t>
            </w:r>
            <w:r w:rsidR="00DF1187">
              <w:t xml:space="preserve">aircraft </w:t>
            </w:r>
            <w:r w:rsidR="00F047F6">
              <w:t>modification</w:t>
            </w:r>
            <w:r w:rsidR="00DF1187">
              <w:t xml:space="preserve"> programme</w:t>
            </w:r>
            <w:r w:rsidR="00F047F6">
              <w:t xml:space="preserve"> of work. The </w:t>
            </w:r>
            <w:r w:rsidR="00705523">
              <w:t>role</w:t>
            </w:r>
            <w:r w:rsidRPr="002A69C5">
              <w:t xml:space="preserve"> </w:t>
            </w:r>
            <w:r w:rsidR="00F047F6">
              <w:t xml:space="preserve">will </w:t>
            </w:r>
            <w:r w:rsidR="00584532" w:rsidRPr="00584532">
              <w:t>provid</w:t>
            </w:r>
            <w:r w:rsidR="00F047F6">
              <w:t>e the</w:t>
            </w:r>
            <w:r w:rsidR="00584532" w:rsidRPr="00584532">
              <w:t xml:space="preserve"> leadership, management, and direction to </w:t>
            </w:r>
            <w:r w:rsidR="00A35D63">
              <w:t>the multi-disciplinary delivery team</w:t>
            </w:r>
            <w:r w:rsidR="000967E6">
              <w:t xml:space="preserve"> to</w:t>
            </w:r>
            <w:r w:rsidR="00584532" w:rsidRPr="00584532">
              <w:t xml:space="preserve"> </w:t>
            </w:r>
            <w:r w:rsidR="00F047F6">
              <w:t xml:space="preserve">ensure the </w:t>
            </w:r>
            <w:r w:rsidR="002F1AA2">
              <w:t xml:space="preserve">programme is delivered within the defined time and budget constraints. </w:t>
            </w:r>
          </w:p>
          <w:p w14:paraId="420E9552" w14:textId="5C47995E" w:rsidR="00AE22FC" w:rsidRPr="00E3240E" w:rsidRDefault="00C10631" w:rsidP="00AE22FC">
            <w:r w:rsidRPr="00C10631">
              <w:t>This is a senior leadership role</w:t>
            </w:r>
            <w:r w:rsidR="008B2843">
              <w:t xml:space="preserve"> and requires someone who is</w:t>
            </w:r>
            <w:r w:rsidRPr="00C10631">
              <w:t xml:space="preserve"> strongly results-focused with well-developed commercial acumen and skills, and extensive experience of using p</w:t>
            </w:r>
            <w:r>
              <w:t>rogramme</w:t>
            </w:r>
            <w:r w:rsidRPr="00C10631">
              <w:t xml:space="preserve"> management techniques </w:t>
            </w:r>
            <w:r w:rsidR="00AD24C0">
              <w:t>to lead and direct</w:t>
            </w:r>
            <w:r>
              <w:t xml:space="preserve"> complex programmes</w:t>
            </w:r>
            <w:r w:rsidRPr="00C10631">
              <w:t xml:space="preserve">. You will have a deep understanding of related fields such as </w:t>
            </w:r>
            <w:r w:rsidR="00A35D63" w:rsidRPr="00A35D63">
              <w:t>aviation engineering, including Part 21J, CAMO and Part 145 processes</w:t>
            </w:r>
            <w:r w:rsidR="008925C3">
              <w:t>, contract management, s</w:t>
            </w:r>
            <w:r w:rsidR="00D96430">
              <w:t xml:space="preserve">upplier </w:t>
            </w:r>
            <w:r w:rsidR="00B65520">
              <w:t xml:space="preserve">relationship </w:t>
            </w:r>
            <w:r w:rsidR="008925C3">
              <w:t>management</w:t>
            </w:r>
            <w:r w:rsidR="0024584A">
              <w:t xml:space="preserve"> </w:t>
            </w:r>
            <w:r w:rsidR="008925C3">
              <w:t>and f</w:t>
            </w:r>
            <w:r w:rsidRPr="00C10631">
              <w:t>inance</w:t>
            </w:r>
            <w:r w:rsidR="00FE1323">
              <w:t>,</w:t>
            </w:r>
            <w:r w:rsidRPr="00C10631">
              <w:t xml:space="preserve"> </w:t>
            </w:r>
            <w:r w:rsidR="0024584A">
              <w:t>with</w:t>
            </w:r>
            <w:r w:rsidRPr="00C10631">
              <w:t xml:space="preserve"> the ability to lead and influence relationships</w:t>
            </w:r>
            <w:r w:rsidR="00346809">
              <w:t xml:space="preserve"> and decisions</w:t>
            </w:r>
            <w:r w:rsidR="00377C37">
              <w:t xml:space="preserve"> across a number of parties</w:t>
            </w:r>
            <w:r w:rsidRPr="00C10631">
              <w:t>.</w:t>
            </w:r>
          </w:p>
        </w:tc>
      </w:tr>
    </w:tbl>
    <w:p w14:paraId="7D22ECAE" w14:textId="77777777" w:rsidR="007C2EFF" w:rsidRPr="00154131" w:rsidRDefault="007C2EFF" w:rsidP="0019184C">
      <w:pPr>
        <w:rPr>
          <w:rStyle w:val="SubtleReferenc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8"/>
        <w:gridCol w:w="2549"/>
        <w:gridCol w:w="2549"/>
        <w:gridCol w:w="2549"/>
      </w:tblGrid>
      <w:tr w:rsidR="0042726A" w:rsidRPr="00513C9A" w14:paraId="359D0AE1" w14:textId="77777777" w:rsidTr="007A513C">
        <w:trPr>
          <w:jc w:val="center"/>
        </w:trPr>
        <w:tc>
          <w:tcPr>
            <w:tcW w:w="2548" w:type="dxa"/>
            <w:shd w:val="clear" w:color="auto" w:fill="000000" w:themeFill="text1"/>
          </w:tcPr>
          <w:p w14:paraId="3FDEC8BF" w14:textId="77777777" w:rsidR="007C2EFF" w:rsidRPr="00FA49A9" w:rsidRDefault="007C2EFF" w:rsidP="0019184C">
            <w:r w:rsidRPr="00FA49A9">
              <w:t xml:space="preserve">Line </w:t>
            </w:r>
            <w:r w:rsidR="00D339D4" w:rsidRPr="00FA49A9">
              <w:t>Manager</w:t>
            </w:r>
          </w:p>
        </w:tc>
        <w:tc>
          <w:tcPr>
            <w:tcW w:w="2549" w:type="dxa"/>
            <w:shd w:val="clear" w:color="auto" w:fill="000000" w:themeFill="text1"/>
          </w:tcPr>
          <w:p w14:paraId="60C812D6" w14:textId="77777777" w:rsidR="007C2EFF" w:rsidRPr="00FA49A9" w:rsidRDefault="007C2EFF" w:rsidP="0019184C">
            <w:r w:rsidRPr="00FA49A9">
              <w:t xml:space="preserve">Dotted </w:t>
            </w:r>
            <w:r w:rsidR="00D339D4" w:rsidRPr="00FA49A9">
              <w:t>Line</w:t>
            </w:r>
          </w:p>
        </w:tc>
        <w:tc>
          <w:tcPr>
            <w:tcW w:w="2549" w:type="dxa"/>
            <w:shd w:val="clear" w:color="auto" w:fill="000000" w:themeFill="text1"/>
          </w:tcPr>
          <w:p w14:paraId="76879892" w14:textId="77777777" w:rsidR="007C2EFF" w:rsidRPr="00FA49A9" w:rsidRDefault="007C2EFF" w:rsidP="0019184C">
            <w:r w:rsidRPr="00FA49A9">
              <w:t xml:space="preserve">Direct </w:t>
            </w:r>
            <w:r w:rsidR="00D339D4" w:rsidRPr="00FA49A9">
              <w:t>Reports</w:t>
            </w:r>
          </w:p>
        </w:tc>
        <w:tc>
          <w:tcPr>
            <w:tcW w:w="2549" w:type="dxa"/>
            <w:shd w:val="clear" w:color="auto" w:fill="000000" w:themeFill="text1"/>
          </w:tcPr>
          <w:p w14:paraId="4AF50A68" w14:textId="77777777" w:rsidR="007C2EFF" w:rsidRPr="00FA49A9" w:rsidRDefault="007C2EFF" w:rsidP="0019184C">
            <w:r w:rsidRPr="00FA49A9">
              <w:t xml:space="preserve">Dotted </w:t>
            </w:r>
            <w:r w:rsidR="00D339D4" w:rsidRPr="00FA49A9">
              <w:t>Line</w:t>
            </w:r>
          </w:p>
        </w:tc>
      </w:tr>
      <w:tr w:rsidR="0042726A" w:rsidRPr="00513C9A" w14:paraId="3DD483A0" w14:textId="77777777" w:rsidTr="007A513C">
        <w:trPr>
          <w:jc w:val="center"/>
        </w:trPr>
        <w:tc>
          <w:tcPr>
            <w:tcW w:w="2548" w:type="dxa"/>
          </w:tcPr>
          <w:p w14:paraId="64B71E12" w14:textId="25A3B5B1" w:rsidR="007C2EFF" w:rsidRPr="00513C9A" w:rsidRDefault="00BB0BAF" w:rsidP="0019184C">
            <w:r>
              <w:t>VP Programmes</w:t>
            </w:r>
          </w:p>
        </w:tc>
        <w:tc>
          <w:tcPr>
            <w:tcW w:w="2549" w:type="dxa"/>
          </w:tcPr>
          <w:p w14:paraId="60098B8D" w14:textId="25806304" w:rsidR="00BE77FF" w:rsidRPr="00513C9A" w:rsidRDefault="00BB0BAF" w:rsidP="0019184C">
            <w:r>
              <w:t>None</w:t>
            </w:r>
          </w:p>
        </w:tc>
        <w:tc>
          <w:tcPr>
            <w:tcW w:w="2549" w:type="dxa"/>
          </w:tcPr>
          <w:p w14:paraId="693B9974" w14:textId="75E0685D" w:rsidR="00BE77FF" w:rsidRPr="00513C9A" w:rsidRDefault="00E3240E" w:rsidP="0019184C">
            <w:r>
              <w:t>None</w:t>
            </w:r>
          </w:p>
        </w:tc>
        <w:tc>
          <w:tcPr>
            <w:tcW w:w="2549" w:type="dxa"/>
          </w:tcPr>
          <w:p w14:paraId="2E7AF34C" w14:textId="47A678BB" w:rsidR="00BE77FF" w:rsidRPr="00513C9A" w:rsidRDefault="00BB0BAF" w:rsidP="0019184C">
            <w:r>
              <w:t>VP Engineering</w:t>
            </w:r>
          </w:p>
        </w:tc>
      </w:tr>
    </w:tbl>
    <w:p w14:paraId="1CCA62E0" w14:textId="77777777" w:rsidR="007C2EFF" w:rsidRPr="00154131" w:rsidRDefault="007C2EFF" w:rsidP="0019184C">
      <w:pPr>
        <w:rPr>
          <w:rStyle w:val="SubtleReferenc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09"/>
      </w:tblGrid>
      <w:tr w:rsidR="007C2EFF" w:rsidRPr="00513C9A" w14:paraId="7D4F379D" w14:textId="77777777" w:rsidTr="52F44F0E">
        <w:trPr>
          <w:jc w:val="center"/>
        </w:trPr>
        <w:tc>
          <w:tcPr>
            <w:tcW w:w="10109" w:type="dxa"/>
            <w:shd w:val="clear" w:color="auto" w:fill="000000" w:themeFill="text1"/>
          </w:tcPr>
          <w:p w14:paraId="1B3FE55F" w14:textId="77777777" w:rsidR="001E6C9F" w:rsidRPr="00FA49A9" w:rsidRDefault="007C2EFF" w:rsidP="0019184C">
            <w:r w:rsidRPr="00FA49A9">
              <w:t xml:space="preserve">Key </w:t>
            </w:r>
            <w:r w:rsidR="00D339D4" w:rsidRPr="00FA49A9">
              <w:t>Responsibilities</w:t>
            </w:r>
          </w:p>
        </w:tc>
      </w:tr>
      <w:tr w:rsidR="007C2EFF" w:rsidRPr="00513C9A" w14:paraId="4F2C762B" w14:textId="77777777" w:rsidTr="52F44F0E">
        <w:trPr>
          <w:jc w:val="center"/>
        </w:trPr>
        <w:tc>
          <w:tcPr>
            <w:tcW w:w="10109" w:type="dxa"/>
          </w:tcPr>
          <w:p w14:paraId="43E6B816" w14:textId="497DFF8C" w:rsidR="00BC5A7A" w:rsidRDefault="00BC5A7A" w:rsidP="00BC5A7A">
            <w:pPr>
              <w:pStyle w:val="ListBullet"/>
            </w:pPr>
            <w:r>
              <w:t xml:space="preserve">Deliver </w:t>
            </w:r>
            <w:r w:rsidR="001D1C7C">
              <w:t>the programme</w:t>
            </w:r>
            <w:r>
              <w:t xml:space="preserve"> to agreed time, cost and quality parameters.</w:t>
            </w:r>
          </w:p>
          <w:p w14:paraId="42A95002" w14:textId="606DF210" w:rsidR="00BC5A7A" w:rsidRDefault="0016363E" w:rsidP="00BC5A7A">
            <w:pPr>
              <w:pStyle w:val="ListBullet"/>
            </w:pPr>
            <w:r>
              <w:t>Direct</w:t>
            </w:r>
            <w:r w:rsidR="0094422E">
              <w:t xml:space="preserve"> the or</w:t>
            </w:r>
            <w:r w:rsidR="00BC5A7A">
              <w:t>ganis</w:t>
            </w:r>
            <w:r w:rsidR="0094422E">
              <w:t>ation</w:t>
            </w:r>
            <w:r w:rsidR="00BC5A7A">
              <w:t xml:space="preserve">, </w:t>
            </w:r>
            <w:r w:rsidR="00422D71">
              <w:t>plan</w:t>
            </w:r>
            <w:r w:rsidR="0094422E">
              <w:t>ning</w:t>
            </w:r>
            <w:r w:rsidR="00422D71">
              <w:t xml:space="preserve">, </w:t>
            </w:r>
            <w:r w:rsidR="00837726">
              <w:t>and estimating</w:t>
            </w:r>
            <w:r w:rsidR="00BC5A7A">
              <w:t xml:space="preserve"> </w:t>
            </w:r>
            <w:r w:rsidR="00837726">
              <w:t xml:space="preserve">of short, medium and long-term </w:t>
            </w:r>
            <w:r w:rsidR="00DA0B9D">
              <w:t xml:space="preserve">milestones </w:t>
            </w:r>
            <w:r w:rsidR="00BC5A7A">
              <w:t xml:space="preserve">and </w:t>
            </w:r>
            <w:r w:rsidR="00422D71">
              <w:t>lead</w:t>
            </w:r>
            <w:r w:rsidR="00BC5A7A">
              <w:t xml:space="preserve"> the </w:t>
            </w:r>
            <w:r w:rsidR="00A41B37">
              <w:t>programme</w:t>
            </w:r>
            <w:r w:rsidR="00BC5A7A">
              <w:t xml:space="preserve"> </w:t>
            </w:r>
            <w:r w:rsidR="00422D71">
              <w:t xml:space="preserve">resources </w:t>
            </w:r>
            <w:r w:rsidR="00DA0B9D">
              <w:t>to deliver</w:t>
            </w:r>
            <w:r w:rsidR="00BC5A7A">
              <w:t>.</w:t>
            </w:r>
          </w:p>
          <w:p w14:paraId="3F155DEA" w14:textId="126DBC90" w:rsidR="00BC5A7A" w:rsidRDefault="738CBAC3" w:rsidP="00BC5A7A">
            <w:pPr>
              <w:pStyle w:val="ListBullet"/>
            </w:pPr>
            <w:r>
              <w:t xml:space="preserve">Manage and motivate the </w:t>
            </w:r>
            <w:r w:rsidR="00DA0B9D">
              <w:t>cross-functional Integrated P</w:t>
            </w:r>
            <w:r>
              <w:t>ro</w:t>
            </w:r>
            <w:r w:rsidR="00DA0B9D">
              <w:t>gramme</w:t>
            </w:r>
            <w:r>
              <w:t xml:space="preserve"> </w:t>
            </w:r>
            <w:r w:rsidR="00DA0B9D">
              <w:t>T</w:t>
            </w:r>
            <w:r>
              <w:t>eam</w:t>
            </w:r>
            <w:r w:rsidR="00C61C67">
              <w:t xml:space="preserve"> (IPT)</w:t>
            </w:r>
            <w:r>
              <w:t xml:space="preserve">. </w:t>
            </w:r>
          </w:p>
          <w:p w14:paraId="746F4087" w14:textId="78BB66F9" w:rsidR="00BC5A7A" w:rsidRDefault="00DA0B9D" w:rsidP="00BC5A7A">
            <w:pPr>
              <w:pStyle w:val="ListBullet"/>
            </w:pPr>
            <w:r>
              <w:t xml:space="preserve">Ensure </w:t>
            </w:r>
            <w:r w:rsidR="00BC5A7A">
              <w:t xml:space="preserve">risks and issues </w:t>
            </w:r>
            <w:r>
              <w:t xml:space="preserve">are managed </w:t>
            </w:r>
            <w:r w:rsidR="00BC5A7A">
              <w:t>proactively.</w:t>
            </w:r>
          </w:p>
          <w:p w14:paraId="6B0B7925" w14:textId="04EBA740" w:rsidR="00BC5A7A" w:rsidRDefault="00C90C03" w:rsidP="00BC5A7A">
            <w:pPr>
              <w:pStyle w:val="ListBullet"/>
            </w:pPr>
            <w:r>
              <w:t>Lead and role model</w:t>
            </w:r>
            <w:r w:rsidR="00BC5A7A">
              <w:t xml:space="preserve"> effective and open communication throughout the </w:t>
            </w:r>
            <w:r w:rsidR="00C61C67">
              <w:t>IPT</w:t>
            </w:r>
            <w:r w:rsidR="00BC5A7A">
              <w:t xml:space="preserve"> and with stakeholders.</w:t>
            </w:r>
          </w:p>
          <w:p w14:paraId="7B261F58" w14:textId="7C6D3B69" w:rsidR="00BC5A7A" w:rsidRDefault="00BC5A7A" w:rsidP="00BC5A7A">
            <w:pPr>
              <w:pStyle w:val="ListBullet"/>
            </w:pPr>
            <w:r>
              <w:t xml:space="preserve">Manage relationships with key </w:t>
            </w:r>
            <w:r w:rsidR="00C90C03">
              <w:t xml:space="preserve">supplier </w:t>
            </w:r>
            <w:r>
              <w:t>personnel.</w:t>
            </w:r>
          </w:p>
          <w:p w14:paraId="4AA5720B" w14:textId="2C1001FE" w:rsidR="00BC5A7A" w:rsidRDefault="002F0555" w:rsidP="00BC5A7A">
            <w:pPr>
              <w:pStyle w:val="ListBullet"/>
            </w:pPr>
            <w:r>
              <w:t>Ensure team is able to effectively t</w:t>
            </w:r>
            <w:r w:rsidR="00105795">
              <w:t>rack</w:t>
            </w:r>
            <w:r w:rsidR="00BC5A7A">
              <w:t>, updat</w:t>
            </w:r>
            <w:r>
              <w:t>e</w:t>
            </w:r>
            <w:r w:rsidR="00BC5A7A">
              <w:t xml:space="preserve"> and report progress and variance</w:t>
            </w:r>
            <w:r w:rsidR="00286CC7">
              <w:t>.</w:t>
            </w:r>
          </w:p>
          <w:p w14:paraId="12BBF180" w14:textId="0C2F762C" w:rsidR="00C10A62" w:rsidRPr="000E6757" w:rsidRDefault="00594057" w:rsidP="00BC5A7A">
            <w:pPr>
              <w:pStyle w:val="ListBullet"/>
            </w:pPr>
            <w:r>
              <w:t xml:space="preserve">Drive a high performance and continuous improvement </w:t>
            </w:r>
            <w:r w:rsidR="004D30D0">
              <w:t>culture</w:t>
            </w:r>
            <w:r>
              <w:t xml:space="preserve"> to ensure all opportunities are identified, evaluated and implemented to </w:t>
            </w:r>
            <w:r w:rsidR="004D30D0">
              <w:t>drive further benefit to the programme.</w:t>
            </w:r>
          </w:p>
        </w:tc>
      </w:tr>
    </w:tbl>
    <w:p w14:paraId="6B0C590A" w14:textId="77777777" w:rsidR="007C2EFF" w:rsidRPr="00154131" w:rsidRDefault="007C2EFF" w:rsidP="0019184C">
      <w:pPr>
        <w:rPr>
          <w:rStyle w:val="SubtleReference"/>
        </w:rPr>
      </w:pPr>
    </w:p>
    <w:tbl>
      <w:tblPr>
        <w:tblStyle w:val="LightList-Accent5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7938"/>
      </w:tblGrid>
      <w:tr w:rsidR="001C1A8C" w:rsidRPr="001A5108" w14:paraId="7EBC0B3F" w14:textId="77777777" w:rsidTr="001B3E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shd w:val="clear" w:color="auto" w:fill="000000" w:themeFill="text1"/>
          </w:tcPr>
          <w:p w14:paraId="0847F259" w14:textId="77777777" w:rsidR="001C1A8C" w:rsidRPr="001C1A8C" w:rsidRDefault="001C1A8C" w:rsidP="0019184C">
            <w:pPr>
              <w:rPr>
                <w:lang w:eastAsia="en-GB"/>
              </w:rPr>
            </w:pPr>
            <w:r w:rsidRPr="001C1A8C">
              <w:rPr>
                <w:lang w:eastAsia="en-GB"/>
              </w:rPr>
              <w:t xml:space="preserve">Skill </w:t>
            </w:r>
          </w:p>
        </w:tc>
        <w:tc>
          <w:tcPr>
            <w:tcW w:w="7938" w:type="dxa"/>
            <w:shd w:val="clear" w:color="auto" w:fill="000000" w:themeFill="text1"/>
          </w:tcPr>
          <w:p w14:paraId="4B28FE99" w14:textId="77777777" w:rsidR="001C1A8C" w:rsidRPr="001C1A8C" w:rsidRDefault="001C1A8C" w:rsidP="0019184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eastAsia="en-GB"/>
              </w:rPr>
            </w:pPr>
            <w:r w:rsidRPr="001C1A8C">
              <w:rPr>
                <w:lang w:eastAsia="en-GB"/>
              </w:rPr>
              <w:t>You should be able to:</w:t>
            </w:r>
          </w:p>
        </w:tc>
      </w:tr>
      <w:tr w:rsidR="001C1A8C" w14:paraId="757E0AA0" w14:textId="77777777" w:rsidTr="001B3E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0F085DA9" w14:textId="220A4262" w:rsidR="001C1A8C" w:rsidRPr="001A5108" w:rsidRDefault="001C1A8C" w:rsidP="0019184C">
            <w:r>
              <w:t xml:space="preserve">Application of Project </w:t>
            </w:r>
            <w:r w:rsidR="006C393C">
              <w:t xml:space="preserve">and </w:t>
            </w:r>
            <w:r w:rsidR="005B7264">
              <w:t xml:space="preserve">Programme </w:t>
            </w:r>
            <w:r>
              <w:t>Management Methods and Tools</w:t>
            </w:r>
          </w:p>
        </w:tc>
        <w:tc>
          <w:tcPr>
            <w:tcW w:w="7938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7CC6819B" w14:textId="6C00FA9D" w:rsidR="005B7264" w:rsidRDefault="005B7264" w:rsidP="006607CE">
            <w:pPr>
              <w:pStyle w:val="ListBulle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Be able to </w:t>
            </w:r>
            <w:r w:rsidR="000E3AFC">
              <w:t>direct, lead and coach</w:t>
            </w:r>
            <w:r w:rsidR="00200361">
              <w:t xml:space="preserve"> teams, individuals and supplier resources</w:t>
            </w:r>
            <w:r w:rsidR="000E3AFC">
              <w:t xml:space="preserve"> </w:t>
            </w:r>
            <w:r w:rsidR="000036A8">
              <w:t>in a complex programme environment.</w:t>
            </w:r>
          </w:p>
          <w:p w14:paraId="07C517A1" w14:textId="7C9B55DD" w:rsidR="000E3AFC" w:rsidRDefault="000E3AFC" w:rsidP="006607CE">
            <w:pPr>
              <w:pStyle w:val="ListBulle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Put in place ways of working for the programme to encourage an open and transparent approach to </w:t>
            </w:r>
            <w:r w:rsidR="000036A8">
              <w:t>management of plans, risks and opportunities</w:t>
            </w:r>
            <w:r w:rsidR="00200361">
              <w:t>.</w:t>
            </w:r>
          </w:p>
          <w:p w14:paraId="500E3EA9" w14:textId="1CD37227" w:rsidR="002A433E" w:rsidRDefault="00705523" w:rsidP="006607CE">
            <w:pPr>
              <w:pStyle w:val="ListBulle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Help</w:t>
            </w:r>
            <w:r w:rsidR="006607CE">
              <w:t xml:space="preserve"> sponsors and </w:t>
            </w:r>
            <w:r w:rsidR="00E335B5">
              <w:t>stakeholders</w:t>
            </w:r>
            <w:r w:rsidR="006607CE">
              <w:t xml:space="preserve"> to understand and fulfil their role in successfully </w:t>
            </w:r>
            <w:r w:rsidR="0084493B">
              <w:t>delivering the programme</w:t>
            </w:r>
            <w:r w:rsidR="006607CE">
              <w:t>.</w:t>
            </w:r>
          </w:p>
          <w:p w14:paraId="2E1E6B7E" w14:textId="11115BF3" w:rsidR="005A2EB5" w:rsidRDefault="005A2EB5" w:rsidP="005A2EB5">
            <w:pPr>
              <w:pStyle w:val="ListBulle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Tailor and apply best practice processes and tools to meet the needs of </w:t>
            </w:r>
            <w:r w:rsidR="0084493B">
              <w:t>the programme and the IPT.</w:t>
            </w:r>
          </w:p>
          <w:p w14:paraId="0A254CF4" w14:textId="11160CFF" w:rsidR="001C1A8C" w:rsidRDefault="001C1A8C" w:rsidP="0019184C">
            <w:pPr>
              <w:pStyle w:val="ListBulle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Continuously</w:t>
            </w:r>
            <w:r w:rsidR="0084493B">
              <w:t xml:space="preserve"> assess and </w:t>
            </w:r>
            <w:r w:rsidR="007144CB">
              <w:t>take the initiative to</w:t>
            </w:r>
            <w:r>
              <w:t xml:space="preserve"> improve</w:t>
            </w:r>
            <w:r w:rsidR="007144CB">
              <w:t xml:space="preserve"> the</w:t>
            </w:r>
            <w:r>
              <w:t xml:space="preserve"> effectiveness of processes </w:t>
            </w:r>
            <w:r w:rsidR="00BD02EE">
              <w:t>across</w:t>
            </w:r>
            <w:r w:rsidR="007144CB">
              <w:t xml:space="preserve"> the</w:t>
            </w:r>
            <w:r w:rsidR="00BD02EE">
              <w:t xml:space="preserve"> programme</w:t>
            </w:r>
            <w:r>
              <w:t>.</w:t>
            </w:r>
          </w:p>
          <w:p w14:paraId="266E6DFB" w14:textId="12906FAD" w:rsidR="00481E72" w:rsidRPr="008F363D" w:rsidRDefault="00C13CCC" w:rsidP="0042078C">
            <w:pPr>
              <w:pStyle w:val="ListBulle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Ensure rigorous r</w:t>
            </w:r>
            <w:r w:rsidR="005570FD">
              <w:t xml:space="preserve">isk assessment and management including assessing and analysing impacts </w:t>
            </w:r>
            <w:r>
              <w:t>to avoid or mitigate negative consequences.</w:t>
            </w:r>
          </w:p>
        </w:tc>
      </w:tr>
      <w:tr w:rsidR="001C1A8C" w14:paraId="13471092" w14:textId="77777777" w:rsidTr="001B3E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32072A49" w14:textId="295085D8" w:rsidR="001C1A8C" w:rsidRDefault="001C1A8C" w:rsidP="0019184C">
            <w:r>
              <w:lastRenderedPageBreak/>
              <w:t>Planning and Organi</w:t>
            </w:r>
            <w:r w:rsidR="00AF3809">
              <w:t>s</w:t>
            </w:r>
            <w:r>
              <w:t>ation</w:t>
            </w:r>
          </w:p>
        </w:tc>
        <w:tc>
          <w:tcPr>
            <w:tcW w:w="7938" w:type="dxa"/>
          </w:tcPr>
          <w:p w14:paraId="24750A46" w14:textId="6FF03FEA" w:rsidR="00A208C5" w:rsidRDefault="00A208C5" w:rsidP="0019184C">
            <w:pPr>
              <w:pStyle w:val="List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Work with sponsors</w:t>
            </w:r>
            <w:r w:rsidR="0095718F">
              <w:t xml:space="preserve">, </w:t>
            </w:r>
            <w:r w:rsidR="00720846">
              <w:t>stakeholders</w:t>
            </w:r>
            <w:r w:rsidR="0095718F">
              <w:t xml:space="preserve"> and suppliers</w:t>
            </w:r>
            <w:r>
              <w:t xml:space="preserve"> to identify and address major barriers to progress</w:t>
            </w:r>
            <w:r w:rsidR="00585140">
              <w:t xml:space="preserve"> to </w:t>
            </w:r>
            <w:r>
              <w:t xml:space="preserve">ensure </w:t>
            </w:r>
            <w:r w:rsidR="00A955A6">
              <w:t>major milestones</w:t>
            </w:r>
            <w:r>
              <w:t xml:space="preserve"> are delivered to plan.</w:t>
            </w:r>
          </w:p>
          <w:p w14:paraId="62CFF1EB" w14:textId="254124DF" w:rsidR="001C1A8C" w:rsidRPr="008F363D" w:rsidRDefault="001C1A8C" w:rsidP="0019184C">
            <w:pPr>
              <w:pStyle w:val="List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Use </w:t>
            </w:r>
            <w:r w:rsidR="00AF3809">
              <w:t xml:space="preserve">Draken frameworks and ways of working to support </w:t>
            </w:r>
            <w:r w:rsidR="00E02872">
              <w:t>estimating, planning</w:t>
            </w:r>
            <w:r w:rsidR="007A36D7">
              <w:t>,</w:t>
            </w:r>
            <w:r w:rsidR="00E02872">
              <w:t xml:space="preserve"> scheduling</w:t>
            </w:r>
            <w:r w:rsidR="007A36D7">
              <w:t>, and the management and control of the programme</w:t>
            </w:r>
            <w:r w:rsidR="00E02872">
              <w:t xml:space="preserve">. </w:t>
            </w:r>
          </w:p>
          <w:p w14:paraId="5E80B8BC" w14:textId="593C214F" w:rsidR="001C1A8C" w:rsidRPr="008F363D" w:rsidRDefault="007A36D7" w:rsidP="0019184C">
            <w:pPr>
              <w:pStyle w:val="List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Ensure</w:t>
            </w:r>
            <w:r w:rsidR="001C1A8C">
              <w:t xml:space="preserve"> </w:t>
            </w:r>
            <w:r w:rsidR="00C915A7">
              <w:t xml:space="preserve">the </w:t>
            </w:r>
            <w:r w:rsidR="00846B9D">
              <w:t xml:space="preserve">team are able to </w:t>
            </w:r>
            <w:r w:rsidR="001C1A8C">
              <w:t>r</w:t>
            </w:r>
            <w:r>
              <w:t>eport an</w:t>
            </w:r>
            <w:r w:rsidR="002271A9">
              <w:t>d govern</w:t>
            </w:r>
            <w:r w:rsidR="00846B9D">
              <w:t xml:space="preserve"> on their outputs</w:t>
            </w:r>
            <w:r w:rsidR="00EB60C4">
              <w:t xml:space="preserve"> and ensure this</w:t>
            </w:r>
            <w:r w:rsidR="002271A9">
              <w:t xml:space="preserve"> is applied effectively to assure stakeholders and sponsors</w:t>
            </w:r>
            <w:r w:rsidR="00541E83">
              <w:t>.</w:t>
            </w:r>
            <w:r w:rsidR="00AA536E">
              <w:t xml:space="preserve"> </w:t>
            </w:r>
          </w:p>
          <w:p w14:paraId="0B3BE183" w14:textId="0DC195B9" w:rsidR="001C1A8C" w:rsidRPr="008F363D" w:rsidRDefault="00541E83" w:rsidP="0019184C">
            <w:pPr>
              <w:pStyle w:val="List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Direct and lead activities to a</w:t>
            </w:r>
            <w:r w:rsidR="00720846">
              <w:t>djust</w:t>
            </w:r>
            <w:r w:rsidR="00616930">
              <w:t xml:space="preserve"> plans,</w:t>
            </w:r>
            <w:r w:rsidR="001C1A8C">
              <w:t xml:space="preserve"> </w:t>
            </w:r>
            <w:r>
              <w:t xml:space="preserve">manage </w:t>
            </w:r>
            <w:r w:rsidR="001C1A8C">
              <w:t>priorities</w:t>
            </w:r>
            <w:r>
              <w:t xml:space="preserve"> and changes</w:t>
            </w:r>
            <w:r w:rsidR="001C1A8C">
              <w:t xml:space="preserve">, </w:t>
            </w:r>
            <w:r w:rsidR="00A17AA7">
              <w:t xml:space="preserve">update </w:t>
            </w:r>
            <w:r w:rsidR="001C1A8C">
              <w:t>timelines and approach when appropriate</w:t>
            </w:r>
            <w:r w:rsidR="002D099D">
              <w:t xml:space="preserve"> </w:t>
            </w:r>
            <w:r w:rsidR="001B7D88">
              <w:t>to make best use of time</w:t>
            </w:r>
            <w:r w:rsidR="00616930">
              <w:t xml:space="preserve"> </w:t>
            </w:r>
            <w:r w:rsidR="00705523">
              <w:t>and resources</w:t>
            </w:r>
            <w:r w:rsidR="001C1A8C">
              <w:t>.</w:t>
            </w:r>
          </w:p>
        </w:tc>
      </w:tr>
      <w:tr w:rsidR="001C1A8C" w14:paraId="74A28528" w14:textId="77777777" w:rsidTr="001B3E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28536A70" w14:textId="4AFEB30F" w:rsidR="001C1A8C" w:rsidRPr="001A5108" w:rsidRDefault="786222D4" w:rsidP="0019184C">
            <w:r>
              <w:t xml:space="preserve">Communication and </w:t>
            </w:r>
            <w:r w:rsidR="376BA423">
              <w:t>K</w:t>
            </w:r>
            <w:r>
              <w:t xml:space="preserve">nowledge </w:t>
            </w:r>
            <w:r w:rsidR="64BB59A8">
              <w:t>S</w:t>
            </w:r>
            <w:r>
              <w:t xml:space="preserve">haring </w:t>
            </w:r>
          </w:p>
          <w:p w14:paraId="23270369" w14:textId="77777777" w:rsidR="001C1A8C" w:rsidRPr="001A5108" w:rsidRDefault="001C1A8C" w:rsidP="0019184C"/>
        </w:tc>
        <w:tc>
          <w:tcPr>
            <w:tcW w:w="7938" w:type="dxa"/>
          </w:tcPr>
          <w:p w14:paraId="53AE1232" w14:textId="0F7BD5DB" w:rsidR="001C1A8C" w:rsidRPr="005C7183" w:rsidRDefault="001F7A93" w:rsidP="0019184C">
            <w:pPr>
              <w:pStyle w:val="ListBulle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Be able to s</w:t>
            </w:r>
            <w:r w:rsidR="001C1A8C">
              <w:t>hare good practice and expertise with others</w:t>
            </w:r>
            <w:r w:rsidR="00953B91">
              <w:t>.</w:t>
            </w:r>
          </w:p>
          <w:p w14:paraId="57FCF09D" w14:textId="37EC150A" w:rsidR="001C1A8C" w:rsidRPr="005C7183" w:rsidRDefault="001C1A8C" w:rsidP="0019184C">
            <w:pPr>
              <w:pStyle w:val="ListBulle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Present sound and well-reasoned arguments to convince others</w:t>
            </w:r>
            <w:r w:rsidR="008E253F">
              <w:t xml:space="preserve"> using a variety of methods</w:t>
            </w:r>
            <w:r w:rsidR="00953B91">
              <w:t>.</w:t>
            </w:r>
          </w:p>
          <w:p w14:paraId="79B4E433" w14:textId="5F5BCC46" w:rsidR="004B722B" w:rsidRDefault="000E50C8" w:rsidP="00B60416">
            <w:pPr>
              <w:pStyle w:val="ListBulle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Work to create and </w:t>
            </w:r>
            <w:r w:rsidR="00A96E26">
              <w:t xml:space="preserve">sustain </w:t>
            </w:r>
            <w:r w:rsidR="001F7A93">
              <w:t>a team ethos</w:t>
            </w:r>
            <w:r w:rsidR="002C6665">
              <w:t xml:space="preserve">, </w:t>
            </w:r>
            <w:r w:rsidR="001F7A93">
              <w:t xml:space="preserve">and </w:t>
            </w:r>
            <w:r w:rsidR="002C6665">
              <w:t xml:space="preserve">a </w:t>
            </w:r>
            <w:r w:rsidR="00A96E26">
              <w:t>col</w:t>
            </w:r>
            <w:r w:rsidR="00AB0D7D">
              <w:t>laborati</w:t>
            </w:r>
            <w:r w:rsidR="00A96E26">
              <w:t>ve</w:t>
            </w:r>
            <w:r w:rsidR="002C6665">
              <w:t xml:space="preserve"> and open</w:t>
            </w:r>
            <w:r w:rsidR="00A96E26">
              <w:t xml:space="preserve"> </w:t>
            </w:r>
            <w:r w:rsidR="00AB0D7D">
              <w:t>environment a</w:t>
            </w:r>
            <w:r w:rsidR="00974D5B">
              <w:t xml:space="preserve">cross </w:t>
            </w:r>
            <w:r w:rsidR="00AB0D7D">
              <w:t xml:space="preserve">the business and </w:t>
            </w:r>
            <w:r w:rsidR="002C6665">
              <w:t>suppliers</w:t>
            </w:r>
            <w:r w:rsidR="00AB0D7D">
              <w:t>.</w:t>
            </w:r>
            <w:r w:rsidR="00B063AA">
              <w:t xml:space="preserve"> </w:t>
            </w:r>
          </w:p>
          <w:p w14:paraId="419E6557" w14:textId="26D1C195" w:rsidR="00A0733C" w:rsidRPr="005C7183" w:rsidRDefault="00A0733C" w:rsidP="00B60416">
            <w:pPr>
              <w:pStyle w:val="ListBulle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Have a service delivery mindset in provision of support to the wider business</w:t>
            </w:r>
            <w:r w:rsidR="003943DD">
              <w:t xml:space="preserve"> to ensure they are able to support the programme fully</w:t>
            </w:r>
            <w:r>
              <w:t>.</w:t>
            </w:r>
          </w:p>
        </w:tc>
      </w:tr>
      <w:tr w:rsidR="001C1A8C" w14:paraId="6B4EB1AB" w14:textId="77777777" w:rsidTr="001B3E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19DB4579" w14:textId="77777777" w:rsidR="001C1A8C" w:rsidRPr="001A5108" w:rsidRDefault="001C1A8C" w:rsidP="0019184C">
            <w:r>
              <w:t>Leadership and Teamwork</w:t>
            </w:r>
          </w:p>
          <w:p w14:paraId="0C04E2D7" w14:textId="77777777" w:rsidR="001C1A8C" w:rsidRPr="001A5108" w:rsidRDefault="001C1A8C" w:rsidP="0019184C"/>
        </w:tc>
        <w:tc>
          <w:tcPr>
            <w:tcW w:w="7938" w:type="dxa"/>
          </w:tcPr>
          <w:p w14:paraId="327F0834" w14:textId="08D4D94C" w:rsidR="001C1A8C" w:rsidRPr="008F363D" w:rsidRDefault="005270C6" w:rsidP="005270C6">
            <w:pPr>
              <w:pStyle w:val="List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Take the lead on b</w:t>
            </w:r>
            <w:r w:rsidR="001C1A8C">
              <w:t>uild</w:t>
            </w:r>
            <w:r>
              <w:t>ing</w:t>
            </w:r>
            <w:r w:rsidR="001C1A8C">
              <w:t xml:space="preserve"> and sustain</w:t>
            </w:r>
            <w:r>
              <w:t>ing</w:t>
            </w:r>
            <w:r w:rsidR="001C1A8C">
              <w:t xml:space="preserve"> positive relationships with team members and </w:t>
            </w:r>
            <w:r>
              <w:t>suppliers</w:t>
            </w:r>
            <w:r w:rsidR="00953B91">
              <w:t>.</w:t>
            </w:r>
          </w:p>
          <w:p w14:paraId="4E6A9246" w14:textId="5B8FC466" w:rsidR="001C1A8C" w:rsidRPr="008F363D" w:rsidRDefault="001C1A8C" w:rsidP="0019184C">
            <w:pPr>
              <w:pStyle w:val="List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Respect and value others and be sensitive to their differing needs and values</w:t>
            </w:r>
            <w:r w:rsidR="00DB70F5">
              <w:t xml:space="preserve"> across all stakeholder and supplier teams</w:t>
            </w:r>
            <w:r w:rsidR="00550CB3">
              <w:t>.</w:t>
            </w:r>
          </w:p>
          <w:p w14:paraId="697A6A08" w14:textId="25F08E2D" w:rsidR="001C1A8C" w:rsidRPr="008F363D" w:rsidRDefault="001C1A8C" w:rsidP="0019184C">
            <w:pPr>
              <w:pStyle w:val="List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Play a full part in </w:t>
            </w:r>
            <w:r w:rsidR="00901AC9">
              <w:t xml:space="preserve">ensuring a one </w:t>
            </w:r>
            <w:r>
              <w:t xml:space="preserve">team </w:t>
            </w:r>
            <w:r w:rsidR="00901AC9">
              <w:t xml:space="preserve">ethos </w:t>
            </w:r>
            <w:r>
              <w:t>and help</w:t>
            </w:r>
            <w:r w:rsidR="002A5AAE">
              <w:t xml:space="preserve"> individuals and</w:t>
            </w:r>
            <w:r>
              <w:t xml:space="preserve"> </w:t>
            </w:r>
            <w:r w:rsidR="00901AC9">
              <w:t>each</w:t>
            </w:r>
            <w:r>
              <w:t xml:space="preserve"> team </w:t>
            </w:r>
            <w:r w:rsidR="00901AC9">
              <w:t xml:space="preserve">to meet their </w:t>
            </w:r>
            <w:r>
              <w:t>goals</w:t>
            </w:r>
            <w:r w:rsidR="00901AC9">
              <w:t xml:space="preserve"> and milestones.</w:t>
            </w:r>
          </w:p>
          <w:p w14:paraId="1842B69C" w14:textId="017B3BE8" w:rsidR="001C1A8C" w:rsidRPr="008F363D" w:rsidRDefault="001C1A8C" w:rsidP="0019184C">
            <w:pPr>
              <w:pStyle w:val="List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Take the lead </w:t>
            </w:r>
            <w:r w:rsidR="00EA4D41">
              <w:t>and be proactive</w:t>
            </w:r>
            <w:r w:rsidR="00245A92">
              <w:t xml:space="preserve"> to ensure people </w:t>
            </w:r>
            <w:r w:rsidR="002A5AAE">
              <w:t xml:space="preserve">are </w:t>
            </w:r>
            <w:r w:rsidR="00245A92">
              <w:t>engage</w:t>
            </w:r>
            <w:r w:rsidR="002A5AAE">
              <w:t xml:space="preserve">d to </w:t>
            </w:r>
            <w:r w:rsidR="004A5C5B">
              <w:t>support the programme</w:t>
            </w:r>
            <w:r w:rsidR="00245A92">
              <w:t xml:space="preserve">. </w:t>
            </w:r>
          </w:p>
          <w:p w14:paraId="52644242" w14:textId="53C69F0D" w:rsidR="001C1A8C" w:rsidRPr="008F363D" w:rsidRDefault="001C1A8C" w:rsidP="0019184C">
            <w:pPr>
              <w:pStyle w:val="ListBulle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Be responsive to changes and </w:t>
            </w:r>
            <w:r w:rsidR="00BB6344">
              <w:t xml:space="preserve">manage </w:t>
            </w:r>
            <w:r>
              <w:t>expectations</w:t>
            </w:r>
            <w:r w:rsidR="004A5C5B">
              <w:t xml:space="preserve"> across all parties</w:t>
            </w:r>
            <w:r>
              <w:t>.</w:t>
            </w:r>
          </w:p>
        </w:tc>
      </w:tr>
      <w:tr w:rsidR="00014D46" w14:paraId="2D60C9DA" w14:textId="77777777" w:rsidTr="001B3E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3CAA8E26" w14:textId="0C109541" w:rsidR="00014D46" w:rsidRDefault="00B419CC" w:rsidP="0019184C">
            <w:r>
              <w:t>Tools and Systems</w:t>
            </w:r>
          </w:p>
        </w:tc>
        <w:tc>
          <w:tcPr>
            <w:tcW w:w="7938" w:type="dxa"/>
          </w:tcPr>
          <w:p w14:paraId="761C0E62" w14:textId="38C3D795" w:rsidR="00E72210" w:rsidRDefault="00B419CC" w:rsidP="004A5C5B">
            <w:pPr>
              <w:pStyle w:val="ListBulle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Proficient in MS Project</w:t>
            </w:r>
            <w:r w:rsidR="00A8139F">
              <w:t>, Project Web App</w:t>
            </w:r>
            <w:r w:rsidR="004A5C5B">
              <w:t>, MS 365</w:t>
            </w:r>
          </w:p>
        </w:tc>
      </w:tr>
    </w:tbl>
    <w:p w14:paraId="34541031" w14:textId="77777777" w:rsidR="00F07E01" w:rsidRPr="00154131" w:rsidRDefault="00F07E01" w:rsidP="0019184C">
      <w:pPr>
        <w:rPr>
          <w:rStyle w:val="SubtleReference"/>
        </w:rPr>
      </w:pP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2" w:type="dxa"/>
          <w:right w:w="142" w:type="dxa"/>
        </w:tblCellMar>
        <w:tblLook w:val="01E0" w:firstRow="1" w:lastRow="1" w:firstColumn="1" w:lastColumn="1" w:noHBand="0" w:noVBand="0"/>
      </w:tblPr>
      <w:tblGrid>
        <w:gridCol w:w="10206"/>
      </w:tblGrid>
      <w:tr w:rsidR="007C2EFF" w:rsidRPr="00513C9A" w14:paraId="0330892E" w14:textId="77777777" w:rsidTr="7EDC3AD9">
        <w:tc>
          <w:tcPr>
            <w:tcW w:w="10206" w:type="dxa"/>
            <w:shd w:val="clear" w:color="auto" w:fill="000000" w:themeFill="text1"/>
          </w:tcPr>
          <w:p w14:paraId="17FDEB17" w14:textId="77777777" w:rsidR="007C2EFF" w:rsidRPr="00513C9A" w:rsidRDefault="007C2EFF" w:rsidP="0019184C">
            <w:r w:rsidRPr="00FA49A9">
              <w:t xml:space="preserve">Key </w:t>
            </w:r>
            <w:r w:rsidR="00D339D4" w:rsidRPr="00FA49A9">
              <w:t>Measures</w:t>
            </w:r>
          </w:p>
        </w:tc>
      </w:tr>
      <w:tr w:rsidR="007C2EFF" w:rsidRPr="00513C9A" w14:paraId="04BF7E87" w14:textId="77777777" w:rsidTr="7EDC3AD9">
        <w:tc>
          <w:tcPr>
            <w:tcW w:w="10206" w:type="dxa"/>
          </w:tcPr>
          <w:p w14:paraId="0290CBA2" w14:textId="1B1C90A4" w:rsidR="00C43AC2" w:rsidRDefault="00A35D63" w:rsidP="00F373AA">
            <w:pPr>
              <w:pStyle w:val="ListBullet"/>
            </w:pPr>
            <w:r w:rsidRPr="00A35D63">
              <w:t>Management and engagement</w:t>
            </w:r>
            <w:r w:rsidR="00C43AC2">
              <w:t xml:space="preserve"> </w:t>
            </w:r>
            <w:r w:rsidR="00086A86">
              <w:t xml:space="preserve">of </w:t>
            </w:r>
            <w:r w:rsidR="00975CE4">
              <w:t xml:space="preserve">stakeholders and suppliers </w:t>
            </w:r>
            <w:r w:rsidR="00086A86">
              <w:t xml:space="preserve">to ensure resources are always applied </w:t>
            </w:r>
            <w:r w:rsidR="00DA3338">
              <w:t>to meet</w:t>
            </w:r>
            <w:r w:rsidR="00B17454">
              <w:t xml:space="preserve"> </w:t>
            </w:r>
            <w:r w:rsidR="00975CE4">
              <w:t>programme</w:t>
            </w:r>
            <w:r w:rsidR="00B17454">
              <w:t xml:space="preserve"> priorities.</w:t>
            </w:r>
          </w:p>
          <w:p w14:paraId="1C3BE394" w14:textId="11354214" w:rsidR="00E60C39" w:rsidRDefault="004408F7" w:rsidP="00F373AA">
            <w:pPr>
              <w:pStyle w:val="ListBullet"/>
            </w:pPr>
            <w:r>
              <w:t xml:space="preserve">Timely leadership and direction of </w:t>
            </w:r>
            <w:r w:rsidR="00E60C39">
              <w:t xml:space="preserve">the programme in terms of </w:t>
            </w:r>
            <w:r w:rsidR="00000D20">
              <w:t xml:space="preserve">proactive </w:t>
            </w:r>
            <w:r w:rsidR="00E60C39">
              <w:t>risk and issues management, change control</w:t>
            </w:r>
            <w:r w:rsidR="007420CF">
              <w:t xml:space="preserve">, </w:t>
            </w:r>
            <w:r w:rsidR="002247CD">
              <w:t>performance management and reporting.</w:t>
            </w:r>
          </w:p>
          <w:p w14:paraId="15EC7D5A" w14:textId="2C424406" w:rsidR="00B0025F" w:rsidRDefault="00975217" w:rsidP="00F373AA">
            <w:pPr>
              <w:pStyle w:val="ListBullet"/>
            </w:pPr>
            <w:r>
              <w:t>Maintaining a coherent</w:t>
            </w:r>
            <w:r w:rsidR="00A35D63">
              <w:t xml:space="preserve"> and integrated </w:t>
            </w:r>
            <w:r>
              <w:t xml:space="preserve">plan </w:t>
            </w:r>
            <w:r w:rsidR="00A35D63">
              <w:t xml:space="preserve">across all areas of the programme to deliver </w:t>
            </w:r>
            <w:r>
              <w:t xml:space="preserve">the programmes </w:t>
            </w:r>
            <w:r w:rsidR="00A35D63">
              <w:t>objectives to the required standard</w:t>
            </w:r>
            <w:r w:rsidR="00501629">
              <w:t>.</w:t>
            </w:r>
          </w:p>
          <w:p w14:paraId="3B40AAA5" w14:textId="6A7C7284" w:rsidR="00A35D63" w:rsidRPr="00E3240E" w:rsidRDefault="00A35D63" w:rsidP="00F373AA">
            <w:pPr>
              <w:pStyle w:val="ListBullet"/>
            </w:pPr>
            <w:r>
              <w:t xml:space="preserve">Demonstrate proactive leadership and management of programme to ensure key milestones are </w:t>
            </w:r>
            <w:r>
              <w:t>achieved</w:t>
            </w:r>
            <w:r>
              <w:t xml:space="preserve"> </w:t>
            </w:r>
            <w:r>
              <w:t>on time.</w:t>
            </w:r>
          </w:p>
          <w:p w14:paraId="68DD16C5" w14:textId="34A26A1D" w:rsidR="00D464D1" w:rsidRPr="0026136D" w:rsidRDefault="002247CD" w:rsidP="00A35D63">
            <w:pPr>
              <w:pStyle w:val="ListBullet"/>
            </w:pPr>
            <w:r>
              <w:t>Ability to lead</w:t>
            </w:r>
            <w:r w:rsidR="00A35D63">
              <w:t xml:space="preserve"> and drive</w:t>
            </w:r>
            <w:r>
              <w:t xml:space="preserve"> the p</w:t>
            </w:r>
            <w:r w:rsidR="006E2896">
              <w:t>roactive identification</w:t>
            </w:r>
            <w:r w:rsidR="00604C79">
              <w:t>, justification</w:t>
            </w:r>
            <w:r w:rsidR="006E2896">
              <w:t xml:space="preserve"> and </w:t>
            </w:r>
            <w:r w:rsidR="001B4860">
              <w:t xml:space="preserve">ownership of improvement </w:t>
            </w:r>
            <w:r w:rsidR="00FC01F9">
              <w:t xml:space="preserve">ideas and </w:t>
            </w:r>
            <w:r w:rsidR="001B4860">
              <w:t>opportunities</w:t>
            </w:r>
            <w:r w:rsidR="00FC01F9">
              <w:t xml:space="preserve"> for </w:t>
            </w:r>
            <w:r w:rsidR="00604C79">
              <w:t xml:space="preserve">beneficial </w:t>
            </w:r>
            <w:r w:rsidR="00FC01F9">
              <w:t>change.</w:t>
            </w:r>
          </w:p>
        </w:tc>
      </w:tr>
    </w:tbl>
    <w:p w14:paraId="4165B74B" w14:textId="229CEA9F" w:rsidR="003344B8" w:rsidRPr="00154131" w:rsidRDefault="003344B8" w:rsidP="0019184C">
      <w:pPr>
        <w:rPr>
          <w:rStyle w:val="SubtleReference"/>
        </w:rPr>
      </w:pPr>
    </w:p>
    <w:p w14:paraId="3565893F" w14:textId="77777777" w:rsidR="007E236C" w:rsidRPr="00513C9A" w:rsidRDefault="007E236C" w:rsidP="0019184C"/>
    <w:sectPr w:rsidR="007E236C" w:rsidRPr="00513C9A" w:rsidSect="003D3BA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567" w:bottom="709" w:left="567" w:header="284" w:footer="397" w:gutter="56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A6C384" w14:textId="77777777" w:rsidR="00F00CD9" w:rsidRDefault="00F00CD9" w:rsidP="0019184C">
      <w:r>
        <w:separator/>
      </w:r>
    </w:p>
  </w:endnote>
  <w:endnote w:type="continuationSeparator" w:id="0">
    <w:p w14:paraId="5499F373" w14:textId="77777777" w:rsidR="00F00CD9" w:rsidRDefault="00F00CD9" w:rsidP="0019184C">
      <w:r>
        <w:continuationSeparator/>
      </w:r>
    </w:p>
  </w:endnote>
  <w:endnote w:type="continuationNotice" w:id="1">
    <w:p w14:paraId="4F4A319A" w14:textId="77777777" w:rsidR="00F00CD9" w:rsidRDefault="00F00CD9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5C8A2" w14:textId="5250CEC3" w:rsidR="00761C35" w:rsidRDefault="00A35D63" w:rsidP="0019184C">
    <w:pPr>
      <w:pStyle w:val="Footer"/>
    </w:pPr>
    <w:bookmarkStart w:id="0" w:name="TITUS1FooterEvenPages"/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0118F2E0" wp14:editId="0CA67FE1">
              <wp:simplePos x="360680" y="1010348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194435" cy="445135"/>
              <wp:effectExtent l="0" t="0" r="5715" b="0"/>
              <wp:wrapNone/>
              <wp:docPr id="1219214992" name="Text Box 5" descr="DRAKEN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94435" cy="4451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1665E15" w14:textId="4F33ED15" w:rsidR="00A35D63" w:rsidRPr="00A35D63" w:rsidRDefault="00A35D63" w:rsidP="00A35D6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35D63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DRAKEN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18F2E0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DRAKEN RESTRICTED" style="position:absolute;margin-left:0;margin-top:0;width:94.05pt;height:35.0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" filled="f" stroked="f">
              <v:fill o:detectmouseclick="t"/>
              <v:textbox style="mso-fit-shape-to-text:t" inset="0,0,0,15pt">
                <w:txbxContent>
                  <w:p w14:paraId="01665E15" w14:textId="4F33ED15" w:rsidR="00A35D63" w:rsidRPr="00A35D63" w:rsidRDefault="00A35D63" w:rsidP="00A35D63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A35D63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DRAKEN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154131">
      <w:t>DRAKEN</w:t>
    </w:r>
    <w:r w:rsidR="00761C35" w:rsidRPr="00761C35">
      <w:t xml:space="preserve"> PRIVATE</w:t>
    </w:r>
    <w:bookmarkEnd w:id="0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1F16F" w14:textId="7C0B51BC" w:rsidR="00BE4045" w:rsidRDefault="00A35D63" w:rsidP="0019184C">
    <w:pPr>
      <w:pStyle w:val="Footer"/>
    </w:pPr>
    <w:bookmarkStart w:id="1" w:name="TITUS1FooterPrimary"/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594B8438" wp14:editId="4DB9D22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194435" cy="445135"/>
              <wp:effectExtent l="0" t="0" r="5715" b="0"/>
              <wp:wrapNone/>
              <wp:docPr id="172622297" name="Text Box 6" descr="DRAKEN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94435" cy="4451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EB0AB67" w14:textId="0AAC83AF" w:rsidR="00A35D63" w:rsidRPr="00A35D63" w:rsidRDefault="00A35D63" w:rsidP="00A35D6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35D63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DRAKEN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4B8438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DRAKEN RESTRICTED" style="position:absolute;margin-left:0;margin-top:0;width:94.05pt;height:35.0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" filled="f" stroked="f">
              <v:fill o:detectmouseclick="t"/>
              <v:textbox style="mso-fit-shape-to-text:t" inset="0,0,0,15pt">
                <w:txbxContent>
                  <w:p w14:paraId="6EB0AB67" w14:textId="0AAC83AF" w:rsidR="00A35D63" w:rsidRPr="00A35D63" w:rsidRDefault="00A35D63" w:rsidP="00A35D63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A35D63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DRAKEN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761C35" w:rsidRPr="00761C35">
      <w:t>COBHAM PRIVATE</w:t>
    </w:r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AC4B4" w14:textId="298BB2EC" w:rsidR="00761C35" w:rsidRDefault="00A35D63" w:rsidP="0019184C">
    <w:pPr>
      <w:pStyle w:val="Footer"/>
    </w:pPr>
    <w:bookmarkStart w:id="2" w:name="TITUS1FooterFirstPage"/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6F5BE04C" wp14:editId="42B035B2">
              <wp:simplePos x="724205" y="10102291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194435" cy="445135"/>
              <wp:effectExtent l="0" t="0" r="5715" b="0"/>
              <wp:wrapNone/>
              <wp:docPr id="1784316016" name="Text Box 4" descr="DRAKEN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94435" cy="4451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34E07E5" w14:textId="4391B954" w:rsidR="00A35D63" w:rsidRPr="00A35D63" w:rsidRDefault="00A35D63" w:rsidP="00A35D6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35D63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DRAKEN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5BE04C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DRAKEN RESTRICTED" style="position:absolute;margin-left:0;margin-top:0;width:94.05pt;height:35.0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634E07E5" w14:textId="4391B954" w:rsidR="00A35D63" w:rsidRPr="00A35D63" w:rsidRDefault="00A35D63" w:rsidP="00A35D63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A35D63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DRAKEN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154131">
      <w:t>DRAKEN</w:t>
    </w:r>
    <w:r w:rsidR="00761C35" w:rsidRPr="00761C35">
      <w:t xml:space="preserve"> PRIVATE</w:t>
    </w:r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4D563C" w14:textId="77777777" w:rsidR="00F00CD9" w:rsidRDefault="00F00CD9" w:rsidP="0019184C">
      <w:r>
        <w:separator/>
      </w:r>
    </w:p>
  </w:footnote>
  <w:footnote w:type="continuationSeparator" w:id="0">
    <w:p w14:paraId="017858FF" w14:textId="77777777" w:rsidR="00F00CD9" w:rsidRDefault="00F00CD9" w:rsidP="0019184C">
      <w:r>
        <w:continuationSeparator/>
      </w:r>
    </w:p>
  </w:footnote>
  <w:footnote w:type="continuationNotice" w:id="1">
    <w:p w14:paraId="33C42414" w14:textId="77777777" w:rsidR="00F00CD9" w:rsidRDefault="00F00CD9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719FA" w14:textId="1AAE3011" w:rsidR="00A35D63" w:rsidRDefault="00A35D6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776CE26" wp14:editId="221DC6BA">
              <wp:simplePos x="360680" y="180975"/>
              <wp:positionH relativeFrom="page">
                <wp:align>center</wp:align>
              </wp:positionH>
              <wp:positionV relativeFrom="page">
                <wp:align>top</wp:align>
              </wp:positionV>
              <wp:extent cx="1194435" cy="445135"/>
              <wp:effectExtent l="0" t="0" r="5715" b="12065"/>
              <wp:wrapNone/>
              <wp:docPr id="1159819401" name="Text Box 2" descr="DRAKEN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94435" cy="4451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DB1A464" w14:textId="12FC4E39" w:rsidR="00A35D63" w:rsidRPr="00A35D63" w:rsidRDefault="00A35D63" w:rsidP="00A35D6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35D63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DRAKEN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76CE2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DRAKEN RESTRICTED" style="position:absolute;margin-left:0;margin-top:0;width:94.05pt;height:35.0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" filled="f" stroked="f">
              <v:fill o:detectmouseclick="t"/>
              <v:textbox style="mso-fit-shape-to-text:t" inset="0,15pt,0,0">
                <w:txbxContent>
                  <w:p w14:paraId="2DB1A464" w14:textId="12FC4E39" w:rsidR="00A35D63" w:rsidRPr="00A35D63" w:rsidRDefault="00A35D63" w:rsidP="00A35D63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A35D63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DRAKEN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723EE" w14:textId="7D96D63E" w:rsidR="00BE4045" w:rsidRPr="00513C9A" w:rsidRDefault="00A35D63" w:rsidP="0019184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EA60954" wp14:editId="79326B8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194435" cy="445135"/>
              <wp:effectExtent l="0" t="0" r="5715" b="12065"/>
              <wp:wrapNone/>
              <wp:docPr id="1474801048" name="Text Box 3" descr="DRAKEN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94435" cy="4451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833A2C0" w14:textId="0FF74FB5" w:rsidR="00A35D63" w:rsidRPr="00A35D63" w:rsidRDefault="00A35D63" w:rsidP="00A35D6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35D63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DRAKEN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A6095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DRAKEN RESTRICTED" style="position:absolute;margin-left:0;margin-top:0;width:94.05pt;height:35.0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" filled="f" stroked="f">
              <v:fill o:detectmouseclick="t"/>
              <v:textbox style="mso-fit-shape-to-text:t" inset="0,15pt,0,0">
                <w:txbxContent>
                  <w:p w14:paraId="1833A2C0" w14:textId="0FF74FB5" w:rsidR="00A35D63" w:rsidRPr="00A35D63" w:rsidRDefault="00A35D63" w:rsidP="00A35D63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A35D63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DRAKEN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513C9A" w:rsidRPr="00513C9A">
      <w:rPr>
        <w:noProof/>
      </w:rPr>
      <w:drawing>
        <wp:inline distT="0" distB="0" distL="0" distR="0" wp14:anchorId="557CE530" wp14:editId="337143D8">
          <wp:extent cx="1816100" cy="431830"/>
          <wp:effectExtent l="0" t="0" r="0" b="6350"/>
          <wp:docPr id="23" name="Pictur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40334" cy="4375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9038F" w14:textId="1B2163A3" w:rsidR="00761C35" w:rsidRPr="00513C9A" w:rsidRDefault="00A35D63" w:rsidP="0019184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AF81823" wp14:editId="1ABAEF41">
              <wp:simplePos x="724205" y="182880"/>
              <wp:positionH relativeFrom="page">
                <wp:align>center</wp:align>
              </wp:positionH>
              <wp:positionV relativeFrom="page">
                <wp:align>top</wp:align>
              </wp:positionV>
              <wp:extent cx="1194435" cy="445135"/>
              <wp:effectExtent l="0" t="0" r="5715" b="12065"/>
              <wp:wrapNone/>
              <wp:docPr id="168043409" name="Text Box 1" descr="DRAKEN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94435" cy="4451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634DB47" w14:textId="54CCE96A" w:rsidR="00A35D63" w:rsidRPr="00A35D63" w:rsidRDefault="00A35D63" w:rsidP="00A35D6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35D63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DRAKEN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F8182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DRAKEN RESTRICTED" style="position:absolute;margin-left:0;margin-top:0;width:94.05pt;height:35.0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" filled="f" stroked="f">
              <v:fill o:detectmouseclick="t"/>
              <v:textbox style="mso-fit-shape-to-text:t" inset="0,15pt,0,0">
                <w:txbxContent>
                  <w:p w14:paraId="2634DB47" w14:textId="54CCE96A" w:rsidR="00A35D63" w:rsidRPr="00A35D63" w:rsidRDefault="00A35D63" w:rsidP="00A35D63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A35D63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DRAKEN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761C35" w:rsidRPr="00513C9A">
      <w:rPr>
        <w:noProof/>
      </w:rPr>
      <w:drawing>
        <wp:inline distT="0" distB="0" distL="0" distR="0" wp14:anchorId="1B449468" wp14:editId="30FE1294">
          <wp:extent cx="1816100" cy="431830"/>
          <wp:effectExtent l="0" t="0" r="0" b="6350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40334" cy="4375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111BF"/>
    <w:multiLevelType w:val="hybridMultilevel"/>
    <w:tmpl w:val="1BB8A73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F0094D"/>
    <w:multiLevelType w:val="hybridMultilevel"/>
    <w:tmpl w:val="DC30A67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532AE1E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3294A2D2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C4C8B03A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1E3C4D46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D702E1E0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EBB28E44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4CC0B420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A836BE72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" w15:restartNumberingAfterBreak="0">
    <w:nsid w:val="07701556"/>
    <w:multiLevelType w:val="hybridMultilevel"/>
    <w:tmpl w:val="4C28217E"/>
    <w:lvl w:ilvl="0" w:tplc="3034C08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F67D97"/>
    <w:multiLevelType w:val="hybridMultilevel"/>
    <w:tmpl w:val="D31465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C36C5C"/>
    <w:multiLevelType w:val="hybridMultilevel"/>
    <w:tmpl w:val="5F50F95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953FD8"/>
    <w:multiLevelType w:val="hybridMultilevel"/>
    <w:tmpl w:val="D242CB6E"/>
    <w:lvl w:ilvl="0" w:tplc="3034C08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8CD660E8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3E8AC89E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3" w:tplc="E03E2A0C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4" w:tplc="7B4EF370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5" w:tplc="A6883CA6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6" w:tplc="147E6DDA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7" w:tplc="C546C3F2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8" w:tplc="B07C17CA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</w:abstractNum>
  <w:abstractNum w:abstractNumId="6" w15:restartNumberingAfterBreak="0">
    <w:nsid w:val="1A4D2D9B"/>
    <w:multiLevelType w:val="hybridMultilevel"/>
    <w:tmpl w:val="B98CC95A"/>
    <w:lvl w:ilvl="0" w:tplc="29003D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27EDD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E009D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1609B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888FB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91460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5A2F6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44C06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6AAFC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1DAE61B4"/>
    <w:multiLevelType w:val="hybridMultilevel"/>
    <w:tmpl w:val="0178923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7EB7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1C8C4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04B1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734766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62495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95285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1872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7A01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222B7E9A"/>
    <w:multiLevelType w:val="hybridMultilevel"/>
    <w:tmpl w:val="657A6056"/>
    <w:lvl w:ilvl="0" w:tplc="5D7E262A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A73421B2">
      <w:start w:val="1339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F2D6BEDE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3" w:tplc="ECFADAFE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4" w:tplc="F1DC078A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5" w:tplc="7BDE7128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6" w:tplc="6D84EF8A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7" w:tplc="00A040A2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8" w:tplc="1C647B40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</w:abstractNum>
  <w:abstractNum w:abstractNumId="9" w15:restartNumberingAfterBreak="0">
    <w:nsid w:val="24951683"/>
    <w:multiLevelType w:val="hybridMultilevel"/>
    <w:tmpl w:val="BEB24C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670D1A"/>
    <w:multiLevelType w:val="hybridMultilevel"/>
    <w:tmpl w:val="8AAA193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8CD660E8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3E8AC89E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3" w:tplc="E03E2A0C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4" w:tplc="7B4EF370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5" w:tplc="A6883CA6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6" w:tplc="147E6DDA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7" w:tplc="C546C3F2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8" w:tplc="B07C17CA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</w:abstractNum>
  <w:abstractNum w:abstractNumId="11" w15:restartNumberingAfterBreak="0">
    <w:nsid w:val="2A6D5287"/>
    <w:multiLevelType w:val="hybridMultilevel"/>
    <w:tmpl w:val="9216D2E0"/>
    <w:lvl w:ilvl="0" w:tplc="6100C422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E3024034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6D608646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3" w:tplc="B4EC744C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4" w:tplc="0D6C2708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5" w:tplc="ADDC4A08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6" w:tplc="8760F210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7" w:tplc="131A2806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8" w:tplc="F7562C2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</w:abstractNum>
  <w:abstractNum w:abstractNumId="12" w15:restartNumberingAfterBreak="0">
    <w:nsid w:val="2BAA5B39"/>
    <w:multiLevelType w:val="hybridMultilevel"/>
    <w:tmpl w:val="17AEE96A"/>
    <w:lvl w:ilvl="0" w:tplc="3034C08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B40182"/>
    <w:multiLevelType w:val="hybridMultilevel"/>
    <w:tmpl w:val="F1A6371A"/>
    <w:lvl w:ilvl="0" w:tplc="636A48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120F8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0B680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9C02A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A2B4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6BA3A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908BC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68494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51647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3129235A"/>
    <w:multiLevelType w:val="hybridMultilevel"/>
    <w:tmpl w:val="C1FA2882"/>
    <w:lvl w:ilvl="0" w:tplc="5CC436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5EC32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EE033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A7E8B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ADA1A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EA063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5A634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D16E8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B6022C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 w15:restartNumberingAfterBreak="0">
    <w:nsid w:val="3512335E"/>
    <w:multiLevelType w:val="hybridMultilevel"/>
    <w:tmpl w:val="DB1C7AF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5FC4E02"/>
    <w:multiLevelType w:val="hybridMultilevel"/>
    <w:tmpl w:val="DBFE63E6"/>
    <w:lvl w:ilvl="0" w:tplc="0BE0F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07000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DAA65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F105EF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DA47B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CA04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50C86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C3AA2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492F1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36941870"/>
    <w:multiLevelType w:val="hybridMultilevel"/>
    <w:tmpl w:val="8716F6D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FA2EF8"/>
    <w:multiLevelType w:val="multilevel"/>
    <w:tmpl w:val="7E086BBE"/>
    <w:styleLink w:val="ListHeadings"/>
    <w:lvl w:ilvl="0">
      <w:start w:val="1"/>
      <w:numFmt w:val="decimal"/>
      <w:lvlRestart w:val="0"/>
      <w:pStyle w:val="Heading1"/>
      <w:lvlText w:val="%1"/>
      <w:lvlJc w:val="left"/>
      <w:pPr>
        <w:ind w:left="0" w:hanging="567"/>
      </w:pPr>
      <w:rPr>
        <w:rFonts w:hint="default"/>
      </w:rPr>
    </w:lvl>
    <w:lvl w:ilvl="1">
      <w:start w:val="1"/>
      <w:numFmt w:val="decimal"/>
      <w:pStyle w:val="Heading2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Heading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9" w15:restartNumberingAfterBreak="0">
    <w:nsid w:val="3B7F40A5"/>
    <w:multiLevelType w:val="hybridMultilevel"/>
    <w:tmpl w:val="7682B5FE"/>
    <w:lvl w:ilvl="0" w:tplc="8390D3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FDA9C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BB29A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A62DB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0C03A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3786D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1181F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EB869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214EB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0" w15:restartNumberingAfterBreak="0">
    <w:nsid w:val="40D73A7C"/>
    <w:multiLevelType w:val="hybridMultilevel"/>
    <w:tmpl w:val="BBEE4590"/>
    <w:lvl w:ilvl="0" w:tplc="1B4CB4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D2E0C1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17A21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398AD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F28C0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A62CA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5AADF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DC6AE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864F9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456875D1"/>
    <w:multiLevelType w:val="hybridMultilevel"/>
    <w:tmpl w:val="27A8BD3E"/>
    <w:lvl w:ilvl="0" w:tplc="9F423A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532AE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294A2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C8B0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E3C4D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702E1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BB28E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CC0B4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836BE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461F59C1"/>
    <w:multiLevelType w:val="multilevel"/>
    <w:tmpl w:val="FE523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B7A4265"/>
    <w:multiLevelType w:val="hybridMultilevel"/>
    <w:tmpl w:val="AFF86C3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D53C97"/>
    <w:multiLevelType w:val="hybridMultilevel"/>
    <w:tmpl w:val="42E816E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5826EF"/>
    <w:multiLevelType w:val="multilevel"/>
    <w:tmpl w:val="54CEBE80"/>
    <w:styleLink w:val="ListBullets"/>
    <w:lvl w:ilvl="0">
      <w:start w:val="1"/>
      <w:numFmt w:val="bullet"/>
      <w:pStyle w:val="ListBullet"/>
      <w:lvlText w:val=""/>
      <w:lvlJc w:val="left"/>
      <w:pPr>
        <w:ind w:left="360" w:hanging="360"/>
      </w:pPr>
      <w:rPr>
        <w:rFonts w:ascii="Wingdings" w:hAnsi="Wingdings" w:hint="default"/>
        <w:color w:val="1F497D" w:themeColor="text2"/>
        <w:sz w:val="24"/>
      </w:rPr>
    </w:lvl>
    <w:lvl w:ilvl="1">
      <w:start w:val="1"/>
      <w:numFmt w:val="bullet"/>
      <w:lvlText w:val="●"/>
      <w:lvlJc w:val="left"/>
      <w:pPr>
        <w:tabs>
          <w:tab w:val="num" w:pos="454"/>
        </w:tabs>
        <w:ind w:left="454" w:hanging="227"/>
      </w:pPr>
      <w:rPr>
        <w:rFonts w:ascii="Calibri" w:hAnsi="Calibri" w:hint="default"/>
        <w:color w:val="EEECE1" w:themeColor="background2"/>
        <w:sz w:val="18"/>
      </w:rPr>
    </w:lvl>
    <w:lvl w:ilvl="2">
      <w:start w:val="1"/>
      <w:numFmt w:val="bullet"/>
      <w:lvlText w:val="–"/>
      <w:lvlJc w:val="left"/>
      <w:pPr>
        <w:tabs>
          <w:tab w:val="num" w:pos="680"/>
        </w:tabs>
        <w:ind w:left="681" w:hanging="227"/>
      </w:pPr>
      <w:rPr>
        <w:rFonts w:ascii="Arial" w:hAnsi="Arial" w:hint="default"/>
        <w:b/>
        <w:i w:val="0"/>
        <w:color w:val="EEECE1" w:themeColor="background2"/>
      </w:rPr>
    </w:lvl>
    <w:lvl w:ilvl="3">
      <w:start w:val="1"/>
      <w:numFmt w:val="none"/>
      <w:lvlText w:val=""/>
      <w:lvlJc w:val="left"/>
      <w:pPr>
        <w:ind w:left="908" w:hanging="227"/>
      </w:pPr>
      <w:rPr>
        <w:rFonts w:hint="default"/>
      </w:rPr>
    </w:lvl>
    <w:lvl w:ilvl="4">
      <w:start w:val="1"/>
      <w:numFmt w:val="none"/>
      <w:lvlText w:val=""/>
      <w:lvlJc w:val="left"/>
      <w:pPr>
        <w:ind w:left="1135" w:hanging="227"/>
      </w:pPr>
      <w:rPr>
        <w:rFonts w:hint="default"/>
      </w:rPr>
    </w:lvl>
    <w:lvl w:ilvl="5">
      <w:start w:val="1"/>
      <w:numFmt w:val="none"/>
      <w:lvlText w:val=""/>
      <w:lvlJc w:val="left"/>
      <w:pPr>
        <w:ind w:left="1362" w:hanging="227"/>
      </w:pPr>
      <w:rPr>
        <w:rFonts w:hint="default"/>
      </w:rPr>
    </w:lvl>
    <w:lvl w:ilvl="6">
      <w:start w:val="1"/>
      <w:numFmt w:val="none"/>
      <w:lvlText w:val=""/>
      <w:lvlJc w:val="left"/>
      <w:pPr>
        <w:ind w:left="1589" w:hanging="227"/>
      </w:pPr>
      <w:rPr>
        <w:rFonts w:hint="default"/>
      </w:rPr>
    </w:lvl>
    <w:lvl w:ilvl="7">
      <w:start w:val="1"/>
      <w:numFmt w:val="none"/>
      <w:lvlText w:val=""/>
      <w:lvlJc w:val="left"/>
      <w:pPr>
        <w:ind w:left="1816" w:hanging="227"/>
      </w:pPr>
      <w:rPr>
        <w:rFonts w:hint="default"/>
      </w:rPr>
    </w:lvl>
    <w:lvl w:ilvl="8">
      <w:start w:val="1"/>
      <w:numFmt w:val="none"/>
      <w:lvlText w:val=""/>
      <w:lvlJc w:val="left"/>
      <w:pPr>
        <w:ind w:left="2043" w:hanging="227"/>
      </w:pPr>
      <w:rPr>
        <w:rFonts w:hint="default"/>
      </w:rPr>
    </w:lvl>
  </w:abstractNum>
  <w:abstractNum w:abstractNumId="26" w15:restartNumberingAfterBreak="0">
    <w:nsid w:val="64170E41"/>
    <w:multiLevelType w:val="multilevel"/>
    <w:tmpl w:val="7E086BBE"/>
    <w:numStyleLink w:val="ListHeadings"/>
  </w:abstractNum>
  <w:abstractNum w:abstractNumId="27" w15:restartNumberingAfterBreak="0">
    <w:nsid w:val="64B96034"/>
    <w:multiLevelType w:val="hybridMultilevel"/>
    <w:tmpl w:val="E8DAB4A6"/>
    <w:lvl w:ilvl="0" w:tplc="08090001">
      <w:start w:val="1"/>
      <w:numFmt w:val="bullet"/>
      <w:lvlText w:val=""/>
      <w:lvlJc w:val="left"/>
      <w:pPr>
        <w:ind w:left="167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34" w:hanging="360"/>
      </w:pPr>
      <w:rPr>
        <w:rFonts w:ascii="Wingdings" w:hAnsi="Wingdings" w:hint="default"/>
      </w:rPr>
    </w:lvl>
  </w:abstractNum>
  <w:abstractNum w:abstractNumId="28" w15:restartNumberingAfterBreak="0">
    <w:nsid w:val="699B34C6"/>
    <w:multiLevelType w:val="hybridMultilevel"/>
    <w:tmpl w:val="7A50D2BA"/>
    <w:lvl w:ilvl="0" w:tplc="BAB678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72AF9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FCEA7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E1ED8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5622A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870D1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3625F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DE654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17AB5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9" w15:restartNumberingAfterBreak="0">
    <w:nsid w:val="6F252B5A"/>
    <w:multiLevelType w:val="hybridMultilevel"/>
    <w:tmpl w:val="5B60DD92"/>
    <w:lvl w:ilvl="0" w:tplc="AD8EBA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8D455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28EE4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BC8E2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1960B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FAADD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F6EA5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70204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E4252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0" w15:restartNumberingAfterBreak="0">
    <w:nsid w:val="750C1498"/>
    <w:multiLevelType w:val="hybridMultilevel"/>
    <w:tmpl w:val="40B012F2"/>
    <w:lvl w:ilvl="0" w:tplc="10C00C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0D8B2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5D4879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31285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C7851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A7A3E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18852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33245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520D7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1" w15:restartNumberingAfterBreak="0">
    <w:nsid w:val="762549B9"/>
    <w:multiLevelType w:val="hybridMultilevel"/>
    <w:tmpl w:val="1186841E"/>
    <w:lvl w:ilvl="0" w:tplc="1C8EC0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B78034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0BE73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E583C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690F0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82A4E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8309B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7E1B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E22EE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2" w15:restartNumberingAfterBreak="0">
    <w:nsid w:val="7E9D0FB7"/>
    <w:multiLevelType w:val="hybridMultilevel"/>
    <w:tmpl w:val="48044A74"/>
    <w:lvl w:ilvl="0" w:tplc="77A0C6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67EB7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1C8C4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04B1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734766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62495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95285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1872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7A01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791750270">
    <w:abstractNumId w:val="30"/>
  </w:num>
  <w:num w:numId="2" w16cid:durableId="1310478790">
    <w:abstractNumId w:val="28"/>
  </w:num>
  <w:num w:numId="3" w16cid:durableId="1051075603">
    <w:abstractNumId w:val="19"/>
  </w:num>
  <w:num w:numId="4" w16cid:durableId="1573198574">
    <w:abstractNumId w:val="6"/>
  </w:num>
  <w:num w:numId="5" w16cid:durableId="566377873">
    <w:abstractNumId w:val="29"/>
  </w:num>
  <w:num w:numId="6" w16cid:durableId="1485389518">
    <w:abstractNumId w:val="0"/>
  </w:num>
  <w:num w:numId="7" w16cid:durableId="1034113565">
    <w:abstractNumId w:val="15"/>
  </w:num>
  <w:num w:numId="8" w16cid:durableId="1238370312">
    <w:abstractNumId w:val="5"/>
  </w:num>
  <w:num w:numId="9" w16cid:durableId="2105611803">
    <w:abstractNumId w:val="8"/>
  </w:num>
  <w:num w:numId="10" w16cid:durableId="1900164540">
    <w:abstractNumId w:val="17"/>
  </w:num>
  <w:num w:numId="11" w16cid:durableId="1482884259">
    <w:abstractNumId w:val="10"/>
  </w:num>
  <w:num w:numId="12" w16cid:durableId="670913030">
    <w:abstractNumId w:val="2"/>
  </w:num>
  <w:num w:numId="13" w16cid:durableId="89589766">
    <w:abstractNumId w:val="12"/>
  </w:num>
  <w:num w:numId="14" w16cid:durableId="1722360642">
    <w:abstractNumId w:val="11"/>
  </w:num>
  <w:num w:numId="15" w16cid:durableId="968437350">
    <w:abstractNumId w:val="32"/>
  </w:num>
  <w:num w:numId="16" w16cid:durableId="1931501673">
    <w:abstractNumId w:val="13"/>
  </w:num>
  <w:num w:numId="17" w16cid:durableId="338971129">
    <w:abstractNumId w:val="16"/>
  </w:num>
  <w:num w:numId="18" w16cid:durableId="1571963940">
    <w:abstractNumId w:val="21"/>
  </w:num>
  <w:num w:numId="19" w16cid:durableId="2062707094">
    <w:abstractNumId w:val="3"/>
  </w:num>
  <w:num w:numId="20" w16cid:durableId="728306347">
    <w:abstractNumId w:val="7"/>
  </w:num>
  <w:num w:numId="21" w16cid:durableId="1025136255">
    <w:abstractNumId w:val="27"/>
  </w:num>
  <w:num w:numId="22" w16cid:durableId="1102340641">
    <w:abstractNumId w:val="1"/>
  </w:num>
  <w:num w:numId="23" w16cid:durableId="1266227979">
    <w:abstractNumId w:val="24"/>
  </w:num>
  <w:num w:numId="24" w16cid:durableId="931820742">
    <w:abstractNumId w:val="4"/>
  </w:num>
  <w:num w:numId="25" w16cid:durableId="1076516796">
    <w:abstractNumId w:val="23"/>
  </w:num>
  <w:num w:numId="26" w16cid:durableId="1655719719">
    <w:abstractNumId w:val="14"/>
  </w:num>
  <w:num w:numId="27" w16cid:durableId="1693341741">
    <w:abstractNumId w:val="25"/>
  </w:num>
  <w:num w:numId="28" w16cid:durableId="763382165">
    <w:abstractNumId w:val="18"/>
  </w:num>
  <w:num w:numId="29" w16cid:durableId="660424600">
    <w:abstractNumId w:val="26"/>
  </w:num>
  <w:num w:numId="30" w16cid:durableId="916328703">
    <w:abstractNumId w:val="22"/>
  </w:num>
  <w:num w:numId="31" w16cid:durableId="70009686">
    <w:abstractNumId w:val="9"/>
  </w:num>
  <w:num w:numId="32" w16cid:durableId="507214665">
    <w:abstractNumId w:val="31"/>
  </w:num>
  <w:num w:numId="33" w16cid:durableId="618680499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embedSystemFonts/>
  <w:mirrorMargin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4EDA"/>
    <w:rsid w:val="00000D20"/>
    <w:rsid w:val="000023A1"/>
    <w:rsid w:val="000036A8"/>
    <w:rsid w:val="00005451"/>
    <w:rsid w:val="00014D46"/>
    <w:rsid w:val="000246D1"/>
    <w:rsid w:val="00025E24"/>
    <w:rsid w:val="00026512"/>
    <w:rsid w:val="0003321E"/>
    <w:rsid w:val="000347C5"/>
    <w:rsid w:val="000403C5"/>
    <w:rsid w:val="00047D2E"/>
    <w:rsid w:val="00054B28"/>
    <w:rsid w:val="00056B71"/>
    <w:rsid w:val="000621FF"/>
    <w:rsid w:val="00062D85"/>
    <w:rsid w:val="00064FAE"/>
    <w:rsid w:val="00071BC3"/>
    <w:rsid w:val="000737D0"/>
    <w:rsid w:val="00080414"/>
    <w:rsid w:val="00084CAF"/>
    <w:rsid w:val="00086A86"/>
    <w:rsid w:val="000967E6"/>
    <w:rsid w:val="00096EE9"/>
    <w:rsid w:val="000A041E"/>
    <w:rsid w:val="000A4D53"/>
    <w:rsid w:val="000A610F"/>
    <w:rsid w:val="000B7B57"/>
    <w:rsid w:val="000C1520"/>
    <w:rsid w:val="000D1674"/>
    <w:rsid w:val="000D7ED2"/>
    <w:rsid w:val="000E3AFC"/>
    <w:rsid w:val="000E3CF3"/>
    <w:rsid w:val="000E50C8"/>
    <w:rsid w:val="000E6757"/>
    <w:rsid w:val="001051C8"/>
    <w:rsid w:val="00105795"/>
    <w:rsid w:val="00106AD1"/>
    <w:rsid w:val="00111A94"/>
    <w:rsid w:val="001154D5"/>
    <w:rsid w:val="001214C7"/>
    <w:rsid w:val="001221FA"/>
    <w:rsid w:val="00122B0A"/>
    <w:rsid w:val="00126208"/>
    <w:rsid w:val="001347EF"/>
    <w:rsid w:val="00137626"/>
    <w:rsid w:val="00140BFE"/>
    <w:rsid w:val="00142FE2"/>
    <w:rsid w:val="001458DC"/>
    <w:rsid w:val="0014768E"/>
    <w:rsid w:val="00152BFD"/>
    <w:rsid w:val="00154131"/>
    <w:rsid w:val="0016363E"/>
    <w:rsid w:val="00164526"/>
    <w:rsid w:val="0016763E"/>
    <w:rsid w:val="00172D2C"/>
    <w:rsid w:val="00175F17"/>
    <w:rsid w:val="00187D6C"/>
    <w:rsid w:val="0019184C"/>
    <w:rsid w:val="001940C2"/>
    <w:rsid w:val="00196C0A"/>
    <w:rsid w:val="00197863"/>
    <w:rsid w:val="001A3199"/>
    <w:rsid w:val="001B0BCA"/>
    <w:rsid w:val="001B1B40"/>
    <w:rsid w:val="001B3EB3"/>
    <w:rsid w:val="001B4860"/>
    <w:rsid w:val="001B5ED4"/>
    <w:rsid w:val="001B7D88"/>
    <w:rsid w:val="001C1695"/>
    <w:rsid w:val="001C1A8C"/>
    <w:rsid w:val="001C348A"/>
    <w:rsid w:val="001D0CA1"/>
    <w:rsid w:val="001D1C7C"/>
    <w:rsid w:val="001D4FC5"/>
    <w:rsid w:val="001D637D"/>
    <w:rsid w:val="001E128A"/>
    <w:rsid w:val="001E2CF0"/>
    <w:rsid w:val="001E4833"/>
    <w:rsid w:val="001E6C9F"/>
    <w:rsid w:val="001E7069"/>
    <w:rsid w:val="001E77F0"/>
    <w:rsid w:val="001F062A"/>
    <w:rsid w:val="001F4D9C"/>
    <w:rsid w:val="001F7A93"/>
    <w:rsid w:val="00200361"/>
    <w:rsid w:val="002017E6"/>
    <w:rsid w:val="002057BE"/>
    <w:rsid w:val="0021009C"/>
    <w:rsid w:val="00210878"/>
    <w:rsid w:val="00210D5A"/>
    <w:rsid w:val="00213467"/>
    <w:rsid w:val="00213DE0"/>
    <w:rsid w:val="002247CD"/>
    <w:rsid w:val="002271A9"/>
    <w:rsid w:val="002302A4"/>
    <w:rsid w:val="0023074E"/>
    <w:rsid w:val="00240495"/>
    <w:rsid w:val="00241411"/>
    <w:rsid w:val="0024584A"/>
    <w:rsid w:val="00245A92"/>
    <w:rsid w:val="002471E8"/>
    <w:rsid w:val="00255BC0"/>
    <w:rsid w:val="00256EA7"/>
    <w:rsid w:val="0026136D"/>
    <w:rsid w:val="002615F3"/>
    <w:rsid w:val="0026202C"/>
    <w:rsid w:val="002626A2"/>
    <w:rsid w:val="00263BD8"/>
    <w:rsid w:val="00264039"/>
    <w:rsid w:val="002768E9"/>
    <w:rsid w:val="00286CC7"/>
    <w:rsid w:val="002A195E"/>
    <w:rsid w:val="002A3483"/>
    <w:rsid w:val="002A433E"/>
    <w:rsid w:val="002A562B"/>
    <w:rsid w:val="002A5AAE"/>
    <w:rsid w:val="002A5D42"/>
    <w:rsid w:val="002A625F"/>
    <w:rsid w:val="002A6479"/>
    <w:rsid w:val="002A69C5"/>
    <w:rsid w:val="002B63AA"/>
    <w:rsid w:val="002C6665"/>
    <w:rsid w:val="002C7390"/>
    <w:rsid w:val="002D099D"/>
    <w:rsid w:val="002D17DE"/>
    <w:rsid w:val="002E0CC4"/>
    <w:rsid w:val="002E2AB6"/>
    <w:rsid w:val="002E4140"/>
    <w:rsid w:val="002E69E3"/>
    <w:rsid w:val="002F0555"/>
    <w:rsid w:val="002F1AA2"/>
    <w:rsid w:val="002F5BF6"/>
    <w:rsid w:val="003041BC"/>
    <w:rsid w:val="00312530"/>
    <w:rsid w:val="003136CE"/>
    <w:rsid w:val="00326D8A"/>
    <w:rsid w:val="00330B9F"/>
    <w:rsid w:val="003344B8"/>
    <w:rsid w:val="00343D8F"/>
    <w:rsid w:val="00346809"/>
    <w:rsid w:val="00351C4D"/>
    <w:rsid w:val="0037411B"/>
    <w:rsid w:val="00374F58"/>
    <w:rsid w:val="00377C37"/>
    <w:rsid w:val="00382E3E"/>
    <w:rsid w:val="00385ABF"/>
    <w:rsid w:val="003929DB"/>
    <w:rsid w:val="00392B0D"/>
    <w:rsid w:val="003943DD"/>
    <w:rsid w:val="00395C94"/>
    <w:rsid w:val="003A3B66"/>
    <w:rsid w:val="003A5455"/>
    <w:rsid w:val="003A562B"/>
    <w:rsid w:val="003A6409"/>
    <w:rsid w:val="003C151D"/>
    <w:rsid w:val="003C1A99"/>
    <w:rsid w:val="003C2784"/>
    <w:rsid w:val="003C4E4E"/>
    <w:rsid w:val="003D305F"/>
    <w:rsid w:val="003D3BA3"/>
    <w:rsid w:val="003D41C6"/>
    <w:rsid w:val="003D7E97"/>
    <w:rsid w:val="003F0E46"/>
    <w:rsid w:val="003F7C7B"/>
    <w:rsid w:val="004001F2"/>
    <w:rsid w:val="00400876"/>
    <w:rsid w:val="004070F8"/>
    <w:rsid w:val="00413AFC"/>
    <w:rsid w:val="00416119"/>
    <w:rsid w:val="0042014B"/>
    <w:rsid w:val="0042078C"/>
    <w:rsid w:val="00422D71"/>
    <w:rsid w:val="00422F6D"/>
    <w:rsid w:val="004244A4"/>
    <w:rsid w:val="00425DC6"/>
    <w:rsid w:val="0042726A"/>
    <w:rsid w:val="00434B4A"/>
    <w:rsid w:val="004408F7"/>
    <w:rsid w:val="004425E7"/>
    <w:rsid w:val="0044698D"/>
    <w:rsid w:val="0045026E"/>
    <w:rsid w:val="0045467A"/>
    <w:rsid w:val="00455B44"/>
    <w:rsid w:val="00455B65"/>
    <w:rsid w:val="00457055"/>
    <w:rsid w:val="0046582F"/>
    <w:rsid w:val="004715AC"/>
    <w:rsid w:val="00473389"/>
    <w:rsid w:val="004753CF"/>
    <w:rsid w:val="00476B2C"/>
    <w:rsid w:val="00481E72"/>
    <w:rsid w:val="00483BCE"/>
    <w:rsid w:val="004931F5"/>
    <w:rsid w:val="004A139A"/>
    <w:rsid w:val="004A5C5B"/>
    <w:rsid w:val="004B722B"/>
    <w:rsid w:val="004C3DC2"/>
    <w:rsid w:val="004C5EA5"/>
    <w:rsid w:val="004D1AA4"/>
    <w:rsid w:val="004D30D0"/>
    <w:rsid w:val="004D4E89"/>
    <w:rsid w:val="004E35FA"/>
    <w:rsid w:val="004F4610"/>
    <w:rsid w:val="00500E74"/>
    <w:rsid w:val="00501476"/>
    <w:rsid w:val="00501629"/>
    <w:rsid w:val="005017D1"/>
    <w:rsid w:val="0050379F"/>
    <w:rsid w:val="00506422"/>
    <w:rsid w:val="0051017F"/>
    <w:rsid w:val="005113B0"/>
    <w:rsid w:val="00513C9A"/>
    <w:rsid w:val="00514964"/>
    <w:rsid w:val="005234C2"/>
    <w:rsid w:val="005270C6"/>
    <w:rsid w:val="005306F4"/>
    <w:rsid w:val="00531D2E"/>
    <w:rsid w:val="00532577"/>
    <w:rsid w:val="005329E6"/>
    <w:rsid w:val="005365A2"/>
    <w:rsid w:val="00541037"/>
    <w:rsid w:val="00541E83"/>
    <w:rsid w:val="0054590B"/>
    <w:rsid w:val="00550CB3"/>
    <w:rsid w:val="00555C3B"/>
    <w:rsid w:val="005570FD"/>
    <w:rsid w:val="00562645"/>
    <w:rsid w:val="00567EDE"/>
    <w:rsid w:val="00570DF2"/>
    <w:rsid w:val="00573070"/>
    <w:rsid w:val="00581C77"/>
    <w:rsid w:val="00584532"/>
    <w:rsid w:val="00585140"/>
    <w:rsid w:val="00594057"/>
    <w:rsid w:val="005A2EB5"/>
    <w:rsid w:val="005B1733"/>
    <w:rsid w:val="005B18B0"/>
    <w:rsid w:val="005B1F44"/>
    <w:rsid w:val="005B3384"/>
    <w:rsid w:val="005B5109"/>
    <w:rsid w:val="005B5BCC"/>
    <w:rsid w:val="005B7264"/>
    <w:rsid w:val="005B79B7"/>
    <w:rsid w:val="005C0BEB"/>
    <w:rsid w:val="005C2A16"/>
    <w:rsid w:val="005C3ECE"/>
    <w:rsid w:val="005C57EA"/>
    <w:rsid w:val="005C5B31"/>
    <w:rsid w:val="005C6960"/>
    <w:rsid w:val="005C6F3A"/>
    <w:rsid w:val="005C6FD6"/>
    <w:rsid w:val="005E2515"/>
    <w:rsid w:val="005E2F02"/>
    <w:rsid w:val="005E45DF"/>
    <w:rsid w:val="005F0885"/>
    <w:rsid w:val="005F3A99"/>
    <w:rsid w:val="005F57F4"/>
    <w:rsid w:val="005F5B29"/>
    <w:rsid w:val="005F5E50"/>
    <w:rsid w:val="005F7247"/>
    <w:rsid w:val="00604C79"/>
    <w:rsid w:val="00607BCE"/>
    <w:rsid w:val="00611CFD"/>
    <w:rsid w:val="00612FCF"/>
    <w:rsid w:val="00616930"/>
    <w:rsid w:val="006173EC"/>
    <w:rsid w:val="0062047A"/>
    <w:rsid w:val="00623946"/>
    <w:rsid w:val="0063201C"/>
    <w:rsid w:val="00643542"/>
    <w:rsid w:val="00653747"/>
    <w:rsid w:val="00653FCF"/>
    <w:rsid w:val="006574B5"/>
    <w:rsid w:val="006607CE"/>
    <w:rsid w:val="0066686A"/>
    <w:rsid w:val="00674734"/>
    <w:rsid w:val="00674CBF"/>
    <w:rsid w:val="006843D9"/>
    <w:rsid w:val="00685B69"/>
    <w:rsid w:val="00686878"/>
    <w:rsid w:val="006908A9"/>
    <w:rsid w:val="006954C1"/>
    <w:rsid w:val="006A1577"/>
    <w:rsid w:val="006A4FD0"/>
    <w:rsid w:val="006B17F2"/>
    <w:rsid w:val="006B2324"/>
    <w:rsid w:val="006B528C"/>
    <w:rsid w:val="006B570E"/>
    <w:rsid w:val="006B6AC6"/>
    <w:rsid w:val="006C13B6"/>
    <w:rsid w:val="006C393C"/>
    <w:rsid w:val="006C4D75"/>
    <w:rsid w:val="006C6F32"/>
    <w:rsid w:val="006D0FA3"/>
    <w:rsid w:val="006E2896"/>
    <w:rsid w:val="006E3F56"/>
    <w:rsid w:val="007032E2"/>
    <w:rsid w:val="00705523"/>
    <w:rsid w:val="007101DE"/>
    <w:rsid w:val="007144CB"/>
    <w:rsid w:val="00714741"/>
    <w:rsid w:val="00714997"/>
    <w:rsid w:val="00720846"/>
    <w:rsid w:val="00720A12"/>
    <w:rsid w:val="00723EE5"/>
    <w:rsid w:val="007267A4"/>
    <w:rsid w:val="007268CE"/>
    <w:rsid w:val="00726A23"/>
    <w:rsid w:val="00733B21"/>
    <w:rsid w:val="00733C00"/>
    <w:rsid w:val="00733CBC"/>
    <w:rsid w:val="0073571F"/>
    <w:rsid w:val="00740CB3"/>
    <w:rsid w:val="007420CF"/>
    <w:rsid w:val="00747972"/>
    <w:rsid w:val="00757804"/>
    <w:rsid w:val="00757CB2"/>
    <w:rsid w:val="00757FEB"/>
    <w:rsid w:val="00761C35"/>
    <w:rsid w:val="00765199"/>
    <w:rsid w:val="00772F15"/>
    <w:rsid w:val="00775D63"/>
    <w:rsid w:val="00782AD9"/>
    <w:rsid w:val="00785438"/>
    <w:rsid w:val="00796177"/>
    <w:rsid w:val="007A36D7"/>
    <w:rsid w:val="007A513C"/>
    <w:rsid w:val="007C2EFF"/>
    <w:rsid w:val="007C47AA"/>
    <w:rsid w:val="007D3DD9"/>
    <w:rsid w:val="007D7F4C"/>
    <w:rsid w:val="007E236C"/>
    <w:rsid w:val="007E3124"/>
    <w:rsid w:val="007E3B92"/>
    <w:rsid w:val="007E636C"/>
    <w:rsid w:val="007E710B"/>
    <w:rsid w:val="00800FC5"/>
    <w:rsid w:val="00801C33"/>
    <w:rsid w:val="00807823"/>
    <w:rsid w:val="00810CDA"/>
    <w:rsid w:val="0081713A"/>
    <w:rsid w:val="00817625"/>
    <w:rsid w:val="00824184"/>
    <w:rsid w:val="00830826"/>
    <w:rsid w:val="00832631"/>
    <w:rsid w:val="00837726"/>
    <w:rsid w:val="0084493B"/>
    <w:rsid w:val="00846B9D"/>
    <w:rsid w:val="00853E83"/>
    <w:rsid w:val="00873376"/>
    <w:rsid w:val="00873485"/>
    <w:rsid w:val="00875765"/>
    <w:rsid w:val="0087578E"/>
    <w:rsid w:val="008765CA"/>
    <w:rsid w:val="00881E01"/>
    <w:rsid w:val="0088238F"/>
    <w:rsid w:val="00887955"/>
    <w:rsid w:val="00890E63"/>
    <w:rsid w:val="00890F36"/>
    <w:rsid w:val="00892136"/>
    <w:rsid w:val="008925C3"/>
    <w:rsid w:val="0089715D"/>
    <w:rsid w:val="0089743C"/>
    <w:rsid w:val="00897F7A"/>
    <w:rsid w:val="008A3017"/>
    <w:rsid w:val="008A30AF"/>
    <w:rsid w:val="008A619A"/>
    <w:rsid w:val="008B0623"/>
    <w:rsid w:val="008B21E3"/>
    <w:rsid w:val="008B2843"/>
    <w:rsid w:val="008B6B5F"/>
    <w:rsid w:val="008C03C7"/>
    <w:rsid w:val="008C1267"/>
    <w:rsid w:val="008C3B9B"/>
    <w:rsid w:val="008E253F"/>
    <w:rsid w:val="008E28CA"/>
    <w:rsid w:val="008F0118"/>
    <w:rsid w:val="008F5A49"/>
    <w:rsid w:val="00901AC9"/>
    <w:rsid w:val="009027E2"/>
    <w:rsid w:val="00913D9C"/>
    <w:rsid w:val="00914DEE"/>
    <w:rsid w:val="00914FE9"/>
    <w:rsid w:val="00915E25"/>
    <w:rsid w:val="00923BCC"/>
    <w:rsid w:val="00926FEA"/>
    <w:rsid w:val="009313D4"/>
    <w:rsid w:val="00931AA1"/>
    <w:rsid w:val="009354DF"/>
    <w:rsid w:val="00935D2A"/>
    <w:rsid w:val="0093713A"/>
    <w:rsid w:val="0094422E"/>
    <w:rsid w:val="00953B91"/>
    <w:rsid w:val="0095718F"/>
    <w:rsid w:val="00962E74"/>
    <w:rsid w:val="00964285"/>
    <w:rsid w:val="009714F1"/>
    <w:rsid w:val="00974D5B"/>
    <w:rsid w:val="00975217"/>
    <w:rsid w:val="00975CE4"/>
    <w:rsid w:val="009916EF"/>
    <w:rsid w:val="00991ECF"/>
    <w:rsid w:val="009960E7"/>
    <w:rsid w:val="009A38E4"/>
    <w:rsid w:val="009A4122"/>
    <w:rsid w:val="009A517F"/>
    <w:rsid w:val="009B21C7"/>
    <w:rsid w:val="009B2584"/>
    <w:rsid w:val="009B7623"/>
    <w:rsid w:val="009C1A72"/>
    <w:rsid w:val="009C4075"/>
    <w:rsid w:val="009C4886"/>
    <w:rsid w:val="009C53EB"/>
    <w:rsid w:val="009C6949"/>
    <w:rsid w:val="009D1ADC"/>
    <w:rsid w:val="009D339D"/>
    <w:rsid w:val="009E0BD4"/>
    <w:rsid w:val="009F2A8E"/>
    <w:rsid w:val="009F2B77"/>
    <w:rsid w:val="00A016B8"/>
    <w:rsid w:val="00A01FAD"/>
    <w:rsid w:val="00A043DC"/>
    <w:rsid w:val="00A0733C"/>
    <w:rsid w:val="00A17AA7"/>
    <w:rsid w:val="00A2043A"/>
    <w:rsid w:val="00A208C5"/>
    <w:rsid w:val="00A35D63"/>
    <w:rsid w:val="00A41B37"/>
    <w:rsid w:val="00A43E1E"/>
    <w:rsid w:val="00A4439B"/>
    <w:rsid w:val="00A46EB9"/>
    <w:rsid w:val="00A47ECC"/>
    <w:rsid w:val="00A51FD8"/>
    <w:rsid w:val="00A57A8E"/>
    <w:rsid w:val="00A66C4C"/>
    <w:rsid w:val="00A749ED"/>
    <w:rsid w:val="00A8139F"/>
    <w:rsid w:val="00A85D66"/>
    <w:rsid w:val="00A8633A"/>
    <w:rsid w:val="00A86725"/>
    <w:rsid w:val="00A871D3"/>
    <w:rsid w:val="00A90B34"/>
    <w:rsid w:val="00A94CEF"/>
    <w:rsid w:val="00A955A6"/>
    <w:rsid w:val="00A96E26"/>
    <w:rsid w:val="00A97855"/>
    <w:rsid w:val="00A97A26"/>
    <w:rsid w:val="00AA536E"/>
    <w:rsid w:val="00AA73A5"/>
    <w:rsid w:val="00AB0D7D"/>
    <w:rsid w:val="00AB1317"/>
    <w:rsid w:val="00AB197E"/>
    <w:rsid w:val="00AB1C6D"/>
    <w:rsid w:val="00AB2A78"/>
    <w:rsid w:val="00AB7CB4"/>
    <w:rsid w:val="00AC2983"/>
    <w:rsid w:val="00AC6B17"/>
    <w:rsid w:val="00AD24C0"/>
    <w:rsid w:val="00AD357A"/>
    <w:rsid w:val="00AD415F"/>
    <w:rsid w:val="00AE135F"/>
    <w:rsid w:val="00AE22FC"/>
    <w:rsid w:val="00AE65A8"/>
    <w:rsid w:val="00AF3809"/>
    <w:rsid w:val="00B0025F"/>
    <w:rsid w:val="00B056B8"/>
    <w:rsid w:val="00B05819"/>
    <w:rsid w:val="00B063AA"/>
    <w:rsid w:val="00B1633E"/>
    <w:rsid w:val="00B17454"/>
    <w:rsid w:val="00B23DE0"/>
    <w:rsid w:val="00B243AD"/>
    <w:rsid w:val="00B25200"/>
    <w:rsid w:val="00B2766C"/>
    <w:rsid w:val="00B303C3"/>
    <w:rsid w:val="00B41939"/>
    <w:rsid w:val="00B419CC"/>
    <w:rsid w:val="00B42EA6"/>
    <w:rsid w:val="00B440F8"/>
    <w:rsid w:val="00B446D9"/>
    <w:rsid w:val="00B54D22"/>
    <w:rsid w:val="00B57971"/>
    <w:rsid w:val="00B60416"/>
    <w:rsid w:val="00B637C5"/>
    <w:rsid w:val="00B64CA9"/>
    <w:rsid w:val="00B65520"/>
    <w:rsid w:val="00B67F59"/>
    <w:rsid w:val="00B823B5"/>
    <w:rsid w:val="00B85CF1"/>
    <w:rsid w:val="00B9645F"/>
    <w:rsid w:val="00BA10ED"/>
    <w:rsid w:val="00BA2AAB"/>
    <w:rsid w:val="00BA3BA4"/>
    <w:rsid w:val="00BA3D6F"/>
    <w:rsid w:val="00BA4566"/>
    <w:rsid w:val="00BA779E"/>
    <w:rsid w:val="00BB0BAF"/>
    <w:rsid w:val="00BB440A"/>
    <w:rsid w:val="00BB6344"/>
    <w:rsid w:val="00BB7CD2"/>
    <w:rsid w:val="00BC5A7A"/>
    <w:rsid w:val="00BC5E52"/>
    <w:rsid w:val="00BC69F7"/>
    <w:rsid w:val="00BC7613"/>
    <w:rsid w:val="00BD02EE"/>
    <w:rsid w:val="00BD108A"/>
    <w:rsid w:val="00BD3AD4"/>
    <w:rsid w:val="00BD52FB"/>
    <w:rsid w:val="00BE4045"/>
    <w:rsid w:val="00BE4B44"/>
    <w:rsid w:val="00BE77FF"/>
    <w:rsid w:val="00BF4C28"/>
    <w:rsid w:val="00C0225A"/>
    <w:rsid w:val="00C0389C"/>
    <w:rsid w:val="00C03C7D"/>
    <w:rsid w:val="00C06ACB"/>
    <w:rsid w:val="00C10631"/>
    <w:rsid w:val="00C10A62"/>
    <w:rsid w:val="00C13CCC"/>
    <w:rsid w:val="00C150F4"/>
    <w:rsid w:val="00C22AEF"/>
    <w:rsid w:val="00C31E51"/>
    <w:rsid w:val="00C32796"/>
    <w:rsid w:val="00C43AC2"/>
    <w:rsid w:val="00C461FE"/>
    <w:rsid w:val="00C526AF"/>
    <w:rsid w:val="00C53040"/>
    <w:rsid w:val="00C54460"/>
    <w:rsid w:val="00C54507"/>
    <w:rsid w:val="00C55438"/>
    <w:rsid w:val="00C61C67"/>
    <w:rsid w:val="00C639F1"/>
    <w:rsid w:val="00C640F3"/>
    <w:rsid w:val="00C64EDA"/>
    <w:rsid w:val="00C6514D"/>
    <w:rsid w:val="00C66B1F"/>
    <w:rsid w:val="00C707C5"/>
    <w:rsid w:val="00C737B5"/>
    <w:rsid w:val="00C801AA"/>
    <w:rsid w:val="00C85131"/>
    <w:rsid w:val="00C90C03"/>
    <w:rsid w:val="00C915A7"/>
    <w:rsid w:val="00C93265"/>
    <w:rsid w:val="00C94512"/>
    <w:rsid w:val="00CB396F"/>
    <w:rsid w:val="00CC0613"/>
    <w:rsid w:val="00CD3A1A"/>
    <w:rsid w:val="00CE3AE9"/>
    <w:rsid w:val="00CF5B58"/>
    <w:rsid w:val="00D05C69"/>
    <w:rsid w:val="00D145C3"/>
    <w:rsid w:val="00D25905"/>
    <w:rsid w:val="00D339D4"/>
    <w:rsid w:val="00D379BF"/>
    <w:rsid w:val="00D40215"/>
    <w:rsid w:val="00D464D1"/>
    <w:rsid w:val="00D51302"/>
    <w:rsid w:val="00D51C1C"/>
    <w:rsid w:val="00D51D77"/>
    <w:rsid w:val="00D55FF4"/>
    <w:rsid w:val="00D81152"/>
    <w:rsid w:val="00D82998"/>
    <w:rsid w:val="00D86DDE"/>
    <w:rsid w:val="00D86FE8"/>
    <w:rsid w:val="00D87148"/>
    <w:rsid w:val="00D8768E"/>
    <w:rsid w:val="00D96430"/>
    <w:rsid w:val="00DA0B9D"/>
    <w:rsid w:val="00DA3338"/>
    <w:rsid w:val="00DB70F5"/>
    <w:rsid w:val="00DB790D"/>
    <w:rsid w:val="00DC408D"/>
    <w:rsid w:val="00DC5C94"/>
    <w:rsid w:val="00DC692C"/>
    <w:rsid w:val="00DD2E85"/>
    <w:rsid w:val="00DD6B50"/>
    <w:rsid w:val="00DE2123"/>
    <w:rsid w:val="00DE3EF0"/>
    <w:rsid w:val="00DF1187"/>
    <w:rsid w:val="00DF5D8A"/>
    <w:rsid w:val="00DF5FBB"/>
    <w:rsid w:val="00E02872"/>
    <w:rsid w:val="00E124BD"/>
    <w:rsid w:val="00E16A2D"/>
    <w:rsid w:val="00E17475"/>
    <w:rsid w:val="00E200D4"/>
    <w:rsid w:val="00E20F0F"/>
    <w:rsid w:val="00E223AF"/>
    <w:rsid w:val="00E23896"/>
    <w:rsid w:val="00E30A94"/>
    <w:rsid w:val="00E3240E"/>
    <w:rsid w:val="00E335B5"/>
    <w:rsid w:val="00E45A13"/>
    <w:rsid w:val="00E509B6"/>
    <w:rsid w:val="00E60C39"/>
    <w:rsid w:val="00E6416F"/>
    <w:rsid w:val="00E65C12"/>
    <w:rsid w:val="00E71FCD"/>
    <w:rsid w:val="00E72210"/>
    <w:rsid w:val="00E757D6"/>
    <w:rsid w:val="00E84EBB"/>
    <w:rsid w:val="00E9168C"/>
    <w:rsid w:val="00E9360A"/>
    <w:rsid w:val="00E97176"/>
    <w:rsid w:val="00EA23B3"/>
    <w:rsid w:val="00EA4D41"/>
    <w:rsid w:val="00EB60C4"/>
    <w:rsid w:val="00ED4A58"/>
    <w:rsid w:val="00ED7EDE"/>
    <w:rsid w:val="00EE1611"/>
    <w:rsid w:val="00EF65CC"/>
    <w:rsid w:val="00F00CD9"/>
    <w:rsid w:val="00F0456E"/>
    <w:rsid w:val="00F047F6"/>
    <w:rsid w:val="00F055DC"/>
    <w:rsid w:val="00F070A5"/>
    <w:rsid w:val="00F07E01"/>
    <w:rsid w:val="00F13799"/>
    <w:rsid w:val="00F154B1"/>
    <w:rsid w:val="00F16C5B"/>
    <w:rsid w:val="00F373AA"/>
    <w:rsid w:val="00F37EE9"/>
    <w:rsid w:val="00F44B53"/>
    <w:rsid w:val="00F466E8"/>
    <w:rsid w:val="00F46A43"/>
    <w:rsid w:val="00F5050D"/>
    <w:rsid w:val="00F5075F"/>
    <w:rsid w:val="00F53E12"/>
    <w:rsid w:val="00F6554E"/>
    <w:rsid w:val="00F70DA3"/>
    <w:rsid w:val="00F712BE"/>
    <w:rsid w:val="00F73C3D"/>
    <w:rsid w:val="00F74DED"/>
    <w:rsid w:val="00F76B43"/>
    <w:rsid w:val="00F815CC"/>
    <w:rsid w:val="00F8445B"/>
    <w:rsid w:val="00F86046"/>
    <w:rsid w:val="00F87998"/>
    <w:rsid w:val="00FA34E0"/>
    <w:rsid w:val="00FA49A9"/>
    <w:rsid w:val="00FA76B5"/>
    <w:rsid w:val="00FB02D9"/>
    <w:rsid w:val="00FB07AE"/>
    <w:rsid w:val="00FB12A5"/>
    <w:rsid w:val="00FB38FA"/>
    <w:rsid w:val="00FB39E3"/>
    <w:rsid w:val="00FB438A"/>
    <w:rsid w:val="00FB6982"/>
    <w:rsid w:val="00FC01F9"/>
    <w:rsid w:val="00FC3BB3"/>
    <w:rsid w:val="00FD00FE"/>
    <w:rsid w:val="00FD4871"/>
    <w:rsid w:val="00FD530B"/>
    <w:rsid w:val="00FD54F0"/>
    <w:rsid w:val="00FD6475"/>
    <w:rsid w:val="00FD655B"/>
    <w:rsid w:val="00FE1323"/>
    <w:rsid w:val="00FE241D"/>
    <w:rsid w:val="00FE437B"/>
    <w:rsid w:val="00FE5474"/>
    <w:rsid w:val="00FE6FDB"/>
    <w:rsid w:val="00FF0BB1"/>
    <w:rsid w:val="00FF2181"/>
    <w:rsid w:val="00FF2E73"/>
    <w:rsid w:val="00FF3034"/>
    <w:rsid w:val="00FF3145"/>
    <w:rsid w:val="00FF4185"/>
    <w:rsid w:val="00FF46FF"/>
    <w:rsid w:val="11EDA32B"/>
    <w:rsid w:val="162F7020"/>
    <w:rsid w:val="18A33D5F"/>
    <w:rsid w:val="1B867C51"/>
    <w:rsid w:val="1D18D794"/>
    <w:rsid w:val="1D6EA277"/>
    <w:rsid w:val="232BA8A8"/>
    <w:rsid w:val="2A141FF9"/>
    <w:rsid w:val="34A19188"/>
    <w:rsid w:val="359672D5"/>
    <w:rsid w:val="3702E3DB"/>
    <w:rsid w:val="3765F4DC"/>
    <w:rsid w:val="376BA423"/>
    <w:rsid w:val="3ED6B0B3"/>
    <w:rsid w:val="52F44F0E"/>
    <w:rsid w:val="5D7188BB"/>
    <w:rsid w:val="64BB59A8"/>
    <w:rsid w:val="67AFE91A"/>
    <w:rsid w:val="6C4E6472"/>
    <w:rsid w:val="738CBAC3"/>
    <w:rsid w:val="786222D4"/>
    <w:rsid w:val="7C5DF90D"/>
    <w:rsid w:val="7EDC3AD9"/>
    <w:rsid w:val="7FCA1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0DC0DEF"/>
  <w15:docId w15:val="{3878608C-534E-4277-B5FA-4B63AFE95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9" w:unhideWhenUsed="1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9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9184C"/>
    <w:pPr>
      <w:spacing w:before="120" w:after="120" w:line="276" w:lineRule="auto"/>
    </w:pPr>
    <w:rPr>
      <w:rFonts w:ascii="Arial" w:hAnsi="Arial" w:cs="Arial"/>
      <w:sz w:val="22"/>
      <w:szCs w:val="22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D8768E"/>
    <w:pPr>
      <w:keepNext/>
      <w:keepLines/>
      <w:numPr>
        <w:numId w:val="29"/>
      </w:numPr>
      <w:spacing w:line="380" w:lineRule="atLeast"/>
      <w:outlineLvl w:val="0"/>
    </w:pPr>
    <w:rPr>
      <w:rFonts w:ascii="Trebuchet MS" w:eastAsiaTheme="majorEastAsia" w:hAnsi="Trebuchet MS" w:cstheme="majorBidi"/>
      <w:bCs/>
      <w:color w:val="1F497D" w:themeColor="text2"/>
      <w:sz w:val="36"/>
      <w:szCs w:val="28"/>
      <w:lang w:eastAsia="en-US"/>
    </w:rPr>
  </w:style>
  <w:style w:type="paragraph" w:styleId="Heading2">
    <w:name w:val="heading 2"/>
    <w:basedOn w:val="Normal"/>
    <w:next w:val="BodyText"/>
    <w:link w:val="Heading2Char"/>
    <w:uiPriority w:val="9"/>
    <w:unhideWhenUsed/>
    <w:qFormat/>
    <w:rsid w:val="00D8768E"/>
    <w:pPr>
      <w:keepNext/>
      <w:keepLines/>
      <w:numPr>
        <w:ilvl w:val="1"/>
        <w:numId w:val="29"/>
      </w:numPr>
      <w:pBdr>
        <w:bottom w:val="single" w:sz="4" w:space="1" w:color="1F497D" w:themeColor="text2"/>
      </w:pBdr>
      <w:spacing w:line="270" w:lineRule="atLeast"/>
      <w:outlineLvl w:val="1"/>
    </w:pPr>
    <w:rPr>
      <w:rFonts w:ascii="Trebuchet MS" w:eastAsiaTheme="majorEastAsia" w:hAnsi="Trebuchet MS" w:cstheme="majorBidi"/>
      <w:b/>
      <w:bCs/>
      <w:caps/>
      <w:color w:val="1F497D" w:themeColor="text2"/>
      <w:sz w:val="26"/>
      <w:szCs w:val="26"/>
      <w:lang w:eastAsia="en-US"/>
    </w:rPr>
  </w:style>
  <w:style w:type="paragraph" w:styleId="Heading3">
    <w:name w:val="heading 3"/>
    <w:basedOn w:val="Normal"/>
    <w:next w:val="BodyText"/>
    <w:link w:val="Heading3Char"/>
    <w:uiPriority w:val="9"/>
    <w:unhideWhenUsed/>
    <w:qFormat/>
    <w:rsid w:val="00D8768E"/>
    <w:pPr>
      <w:keepNext/>
      <w:keepLines/>
      <w:numPr>
        <w:ilvl w:val="2"/>
        <w:numId w:val="29"/>
      </w:numPr>
      <w:spacing w:before="240" w:line="270" w:lineRule="atLeast"/>
      <w:outlineLvl w:val="2"/>
    </w:pPr>
    <w:rPr>
      <w:rFonts w:ascii="Trebuchet MS" w:eastAsiaTheme="majorEastAsia" w:hAnsi="Trebuchet MS" w:cstheme="majorBidi"/>
      <w:b/>
      <w:bCs/>
      <w:color w:val="1F497D" w:themeColor="text2"/>
      <w:sz w:val="26"/>
      <w:lang w:eastAsia="en-US"/>
    </w:rPr>
  </w:style>
  <w:style w:type="paragraph" w:styleId="Heading4">
    <w:name w:val="heading 4"/>
    <w:basedOn w:val="Normal"/>
    <w:next w:val="BodyText"/>
    <w:link w:val="Heading4Char"/>
    <w:uiPriority w:val="9"/>
    <w:unhideWhenUsed/>
    <w:qFormat/>
    <w:rsid w:val="00D8768E"/>
    <w:pPr>
      <w:keepNext/>
      <w:keepLines/>
      <w:numPr>
        <w:ilvl w:val="3"/>
        <w:numId w:val="29"/>
      </w:numPr>
      <w:spacing w:before="240" w:line="270" w:lineRule="atLeast"/>
      <w:outlineLvl w:val="3"/>
    </w:pPr>
    <w:rPr>
      <w:rFonts w:ascii="Trebuchet MS" w:eastAsiaTheme="majorEastAsia" w:hAnsi="Trebuchet MS" w:cstheme="majorBidi"/>
      <w:bCs/>
      <w:iCs/>
      <w:color w:val="1F497D" w:themeColor="text2"/>
      <w:sz w:val="24"/>
      <w:lang w:eastAsia="en-US"/>
    </w:rPr>
  </w:style>
  <w:style w:type="paragraph" w:styleId="Heading5">
    <w:name w:val="heading 5"/>
    <w:basedOn w:val="Normal"/>
    <w:next w:val="BodyText"/>
    <w:link w:val="Heading5Char"/>
    <w:uiPriority w:val="9"/>
    <w:unhideWhenUsed/>
    <w:qFormat/>
    <w:rsid w:val="00D8768E"/>
    <w:pPr>
      <w:keepLines/>
      <w:numPr>
        <w:ilvl w:val="4"/>
        <w:numId w:val="29"/>
      </w:numPr>
      <w:spacing w:before="240" w:line="270" w:lineRule="atLeast"/>
      <w:outlineLvl w:val="4"/>
    </w:pPr>
    <w:rPr>
      <w:rFonts w:ascii="Trebuchet MS" w:eastAsiaTheme="majorEastAsia" w:hAnsi="Trebuchet MS" w:cstheme="majorBidi"/>
      <w:i/>
      <w:color w:val="1F497D" w:themeColor="text2"/>
      <w:sz w:val="24"/>
      <w:lang w:eastAsia="en-US"/>
    </w:rPr>
  </w:style>
  <w:style w:type="paragraph" w:styleId="Heading6">
    <w:name w:val="heading 6"/>
    <w:basedOn w:val="Heading5"/>
    <w:next w:val="BodyText"/>
    <w:link w:val="Heading6Char"/>
    <w:uiPriority w:val="9"/>
    <w:unhideWhenUsed/>
    <w:qFormat/>
    <w:rsid w:val="00D8768E"/>
    <w:pPr>
      <w:spacing w:before="120"/>
      <w:outlineLvl w:val="5"/>
    </w:pPr>
    <w:rPr>
      <w:sz w:val="22"/>
      <w:lang w:val="en-US"/>
    </w:rPr>
  </w:style>
  <w:style w:type="paragraph" w:styleId="Heading7">
    <w:name w:val="heading 7"/>
    <w:basedOn w:val="Normal"/>
    <w:next w:val="BodyText"/>
    <w:link w:val="Heading7Char"/>
    <w:uiPriority w:val="9"/>
    <w:unhideWhenUsed/>
    <w:qFormat/>
    <w:rsid w:val="00D8768E"/>
    <w:pPr>
      <w:keepNext/>
      <w:keepLines/>
      <w:numPr>
        <w:ilvl w:val="6"/>
        <w:numId w:val="29"/>
      </w:numPr>
      <w:spacing w:before="240" w:line="270" w:lineRule="atLeast"/>
      <w:outlineLvl w:val="6"/>
    </w:pPr>
    <w:rPr>
      <w:rFonts w:ascii="Trebuchet MS" w:eastAsiaTheme="majorEastAsia" w:hAnsi="Trebuchet MS" w:cstheme="majorBidi"/>
      <w:b/>
      <w:i/>
      <w:iCs/>
      <w:color w:val="1F497D" w:themeColor="text2"/>
      <w:sz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7032E2"/>
    <w:rPr>
      <w:rFonts w:ascii="Verdana" w:hAnsi="Verdana" w:hint="default"/>
      <w:strike w:val="0"/>
      <w:dstrike w:val="0"/>
      <w:color w:val="002992"/>
      <w:sz w:val="17"/>
      <w:szCs w:val="17"/>
      <w:u w:val="single"/>
      <w:effect w:val="none"/>
    </w:rPr>
  </w:style>
  <w:style w:type="paragraph" w:styleId="NormalWeb">
    <w:name w:val="Normal (Web)"/>
    <w:basedOn w:val="Normal"/>
    <w:rsid w:val="007032E2"/>
    <w:pPr>
      <w:spacing w:after="90"/>
    </w:pPr>
  </w:style>
  <w:style w:type="character" w:styleId="Strong">
    <w:name w:val="Strong"/>
    <w:basedOn w:val="DefaultParagraphFont"/>
    <w:qFormat/>
    <w:rsid w:val="007032E2"/>
    <w:rPr>
      <w:b/>
      <w:bCs/>
    </w:rPr>
  </w:style>
  <w:style w:type="table" w:styleId="TableGrid">
    <w:name w:val="Table Grid"/>
    <w:basedOn w:val="TableNormal"/>
    <w:rsid w:val="00FE43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A51FD8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A51FD8"/>
    <w:pPr>
      <w:tabs>
        <w:tab w:val="center" w:pos="4153"/>
        <w:tab w:val="right" w:pos="8306"/>
      </w:tabs>
    </w:pPr>
  </w:style>
  <w:style w:type="character" w:customStyle="1" w:styleId="titles">
    <w:name w:val="titles"/>
    <w:basedOn w:val="DefaultParagraphFont"/>
    <w:rsid w:val="00E45A13"/>
  </w:style>
  <w:style w:type="character" w:customStyle="1" w:styleId="bodytxt">
    <w:name w:val="bodytxt"/>
    <w:basedOn w:val="DefaultParagraphFont"/>
    <w:rsid w:val="00E45A13"/>
  </w:style>
  <w:style w:type="character" w:customStyle="1" w:styleId="greytxt">
    <w:name w:val="greytxt"/>
    <w:basedOn w:val="DefaultParagraphFont"/>
    <w:rsid w:val="00E45A13"/>
  </w:style>
  <w:style w:type="character" w:customStyle="1" w:styleId="greytxt2">
    <w:name w:val="greytxt2"/>
    <w:basedOn w:val="DefaultParagraphFont"/>
    <w:rsid w:val="00E45A13"/>
  </w:style>
  <w:style w:type="character" w:styleId="Emphasis">
    <w:name w:val="Emphasis"/>
    <w:basedOn w:val="DefaultParagraphFont"/>
    <w:qFormat/>
    <w:rsid w:val="00054B28"/>
    <w:rPr>
      <w:i/>
      <w:iCs/>
    </w:rPr>
  </w:style>
  <w:style w:type="character" w:styleId="PageNumber">
    <w:name w:val="page number"/>
    <w:basedOn w:val="DefaultParagraphFont"/>
    <w:rsid w:val="00054B28"/>
  </w:style>
  <w:style w:type="paragraph" w:styleId="BalloonText">
    <w:name w:val="Balloon Text"/>
    <w:basedOn w:val="Normal"/>
    <w:link w:val="BalloonTextChar"/>
    <w:rsid w:val="00F712BE"/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12B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E77F0"/>
    <w:pPr>
      <w:ind w:left="720"/>
      <w:contextualSpacing/>
    </w:pPr>
    <w:rPr>
      <w:sz w:val="24"/>
    </w:rPr>
  </w:style>
  <w:style w:type="paragraph" w:styleId="BodyText">
    <w:name w:val="Body Text"/>
    <w:basedOn w:val="Normal"/>
    <w:link w:val="BodyTextChar"/>
    <w:uiPriority w:val="19"/>
    <w:unhideWhenUsed/>
    <w:qFormat/>
    <w:rsid w:val="00D8768E"/>
    <w:pPr>
      <w:spacing w:line="270" w:lineRule="atLeast"/>
    </w:pPr>
    <w:rPr>
      <w:rFonts w:ascii="Trebuchet MS" w:eastAsiaTheme="minorHAnsi" w:hAnsi="Trebuchet MS" w:cstheme="minorBidi"/>
      <w:sz w:val="20"/>
      <w:lang w:eastAsia="en-US"/>
    </w:rPr>
  </w:style>
  <w:style w:type="character" w:customStyle="1" w:styleId="BodyTextChar">
    <w:name w:val="Body Text Char"/>
    <w:basedOn w:val="DefaultParagraphFont"/>
    <w:link w:val="BodyText"/>
    <w:uiPriority w:val="19"/>
    <w:rsid w:val="00D8768E"/>
    <w:rPr>
      <w:rFonts w:ascii="Trebuchet MS" w:eastAsiaTheme="minorHAnsi" w:hAnsi="Trebuchet MS" w:cstheme="minorBidi"/>
      <w:szCs w:val="22"/>
      <w:lang w:eastAsia="en-US"/>
    </w:rPr>
  </w:style>
  <w:style w:type="paragraph" w:styleId="ListBullet">
    <w:name w:val="List Bullet"/>
    <w:basedOn w:val="BodyText"/>
    <w:uiPriority w:val="19"/>
    <w:unhideWhenUsed/>
    <w:qFormat/>
    <w:rsid w:val="00C32796"/>
    <w:pPr>
      <w:numPr>
        <w:numId w:val="27"/>
      </w:numPr>
      <w:contextualSpacing/>
    </w:pPr>
    <w:rPr>
      <w:rFonts w:ascii="Arial" w:hAnsi="Arial" w:cs="Arial"/>
      <w:sz w:val="22"/>
      <w:szCs w:val="24"/>
      <w:lang w:eastAsia="en-GB"/>
    </w:rPr>
  </w:style>
  <w:style w:type="numbering" w:customStyle="1" w:styleId="ListBullets">
    <w:name w:val="__List Bullets"/>
    <w:rsid w:val="00D8768E"/>
    <w:pPr>
      <w:numPr>
        <w:numId w:val="27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D8768E"/>
    <w:rPr>
      <w:rFonts w:ascii="Trebuchet MS" w:eastAsiaTheme="majorEastAsia" w:hAnsi="Trebuchet MS" w:cstheme="majorBidi"/>
      <w:bCs/>
      <w:color w:val="1F497D" w:themeColor="text2"/>
      <w:sz w:val="36"/>
      <w:szCs w:val="28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D8768E"/>
    <w:rPr>
      <w:rFonts w:ascii="Trebuchet MS" w:eastAsiaTheme="majorEastAsia" w:hAnsi="Trebuchet MS" w:cstheme="majorBidi"/>
      <w:b/>
      <w:bCs/>
      <w:caps/>
      <w:color w:val="1F497D" w:themeColor="text2"/>
      <w:sz w:val="26"/>
      <w:szCs w:val="26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D8768E"/>
    <w:rPr>
      <w:rFonts w:ascii="Trebuchet MS" w:eastAsiaTheme="majorEastAsia" w:hAnsi="Trebuchet MS" w:cstheme="majorBidi"/>
      <w:b/>
      <w:bCs/>
      <w:color w:val="1F497D" w:themeColor="text2"/>
      <w:sz w:val="26"/>
      <w:szCs w:val="22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D8768E"/>
    <w:rPr>
      <w:rFonts w:ascii="Trebuchet MS" w:eastAsiaTheme="majorEastAsia" w:hAnsi="Trebuchet MS" w:cstheme="majorBidi"/>
      <w:bCs/>
      <w:iCs/>
      <w:color w:val="1F497D" w:themeColor="text2"/>
      <w:sz w:val="24"/>
      <w:szCs w:val="22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rsid w:val="00D8768E"/>
    <w:rPr>
      <w:rFonts w:ascii="Trebuchet MS" w:eastAsiaTheme="majorEastAsia" w:hAnsi="Trebuchet MS" w:cstheme="majorBidi"/>
      <w:i/>
      <w:color w:val="1F497D" w:themeColor="text2"/>
      <w:sz w:val="24"/>
      <w:szCs w:val="22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rsid w:val="00D8768E"/>
    <w:rPr>
      <w:rFonts w:ascii="Trebuchet MS" w:eastAsiaTheme="majorEastAsia" w:hAnsi="Trebuchet MS" w:cstheme="majorBidi"/>
      <w:i/>
      <w:color w:val="1F497D" w:themeColor="text2"/>
      <w:sz w:val="22"/>
      <w:szCs w:val="22"/>
      <w:lang w:val="en-US" w:eastAsia="en-US"/>
    </w:rPr>
  </w:style>
  <w:style w:type="character" w:customStyle="1" w:styleId="Heading7Char">
    <w:name w:val="Heading 7 Char"/>
    <w:basedOn w:val="DefaultParagraphFont"/>
    <w:link w:val="Heading7"/>
    <w:uiPriority w:val="9"/>
    <w:rsid w:val="00D8768E"/>
    <w:rPr>
      <w:rFonts w:ascii="Trebuchet MS" w:eastAsiaTheme="majorEastAsia" w:hAnsi="Trebuchet MS" w:cstheme="majorBidi"/>
      <w:b/>
      <w:i/>
      <w:iCs/>
      <w:color w:val="1F497D" w:themeColor="text2"/>
      <w:szCs w:val="22"/>
      <w:lang w:eastAsia="en-US"/>
    </w:rPr>
  </w:style>
  <w:style w:type="numbering" w:customStyle="1" w:styleId="ListHeadings">
    <w:name w:val="__List Headings"/>
    <w:rsid w:val="00D8768E"/>
    <w:pPr>
      <w:numPr>
        <w:numId w:val="28"/>
      </w:numPr>
    </w:pPr>
  </w:style>
  <w:style w:type="table" w:styleId="LightList-Accent5">
    <w:name w:val="Light List Accent 5"/>
    <w:basedOn w:val="TableNormal"/>
    <w:uiPriority w:val="61"/>
    <w:rsid w:val="001C1A8C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character" w:styleId="SubtleReference">
    <w:name w:val="Subtle Reference"/>
    <w:uiPriority w:val="31"/>
    <w:qFormat/>
    <w:rsid w:val="00154131"/>
    <w:rPr>
      <w:sz w:val="4"/>
      <w:szCs w:val="4"/>
    </w:rPr>
  </w:style>
  <w:style w:type="paragraph" w:styleId="Title">
    <w:name w:val="Title"/>
    <w:basedOn w:val="Normal"/>
    <w:next w:val="Normal"/>
    <w:link w:val="TitleChar"/>
    <w:qFormat/>
    <w:rsid w:val="003929DB"/>
    <w:rPr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rsid w:val="003929DB"/>
    <w:rPr>
      <w:rFonts w:ascii="Arial" w:hAnsi="Arial" w:cs="Arial"/>
      <w:b/>
      <w:bCs/>
      <w:sz w:val="28"/>
      <w:szCs w:val="28"/>
    </w:rPr>
  </w:style>
  <w:style w:type="paragraph" w:styleId="Revision">
    <w:name w:val="Revision"/>
    <w:hidden/>
    <w:uiPriority w:val="99"/>
    <w:semiHidden/>
    <w:rsid w:val="00506422"/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72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077911">
          <w:marLeft w:val="288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59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4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7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42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4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53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11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6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4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23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33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94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1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86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8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1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81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08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08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08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1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24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7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2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21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0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09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7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42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0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0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09288">
          <w:marLeft w:val="144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96231">
          <w:marLeft w:val="144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296973">
          <w:marLeft w:val="144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179912">
          <w:marLeft w:val="144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649551">
          <w:marLeft w:val="144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553379">
          <w:marLeft w:val="144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432069">
          <w:marLeft w:val="144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5789">
          <w:marLeft w:val="144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25393">
          <w:marLeft w:val="144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970701">
          <w:marLeft w:val="144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56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11382">
          <w:marLeft w:val="144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619557">
          <w:marLeft w:val="144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844135">
          <w:marLeft w:val="144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72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4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EE6B59-8517-4D5E-AC59-A04E7F7AD81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7f124d3-b064-49eb-a080-88b0c8288f38}" enabled="1" method="Privileged" siteId="{7413ad02-38a3-4710-90ac-2c7381c1efa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756</Words>
  <Characters>4191</Characters>
  <Application>Microsoft Office Word</Application>
  <DocSecurity>0</DocSecurity>
  <Lines>104</Lines>
  <Paragraphs>65</Paragraphs>
  <ScaleCrop>false</ScaleCrop>
  <Company>Flight Operations and Services Ltd</Company>
  <LinksUpToDate>false</LinksUpToDate>
  <CharactersWithSpaces>4882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FRCA 2900 - Job Description</dc:title>
  <dc:subject/>
  <dc:creator>DaviesC</dc:creator>
  <cp:keywords>COBHAM PRIVATE</cp:keywords>
  <cp:lastModifiedBy>Young, Steve</cp:lastModifiedBy>
  <cp:revision>3</cp:revision>
  <cp:lastPrinted>2015-06-04T02:43:00Z</cp:lastPrinted>
  <dcterms:created xsi:type="dcterms:W3CDTF">2026-10-30T08:51:00Z</dcterms:created>
  <dcterms:modified xsi:type="dcterms:W3CDTF">2026-10-30T08:51:00Z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0665bd80-a542-4690-886f-c244868c768c</vt:lpwstr>
  </property>
  <property fmtid="{D5CDD505-2E9C-101B-9397-08002B2CF9AE}" pid="3" name="Classification">
    <vt:lpwstr>COBHAM PRIVATE</vt:lpwstr>
  </property>
  <property fmtid="{D5CDD505-2E9C-101B-9397-08002B2CF9AE}" pid="4" name="MarkingDecision">
    <vt:lpwstr>Yes</vt:lpwstr>
  </property>
  <property fmtid="{D5CDD505-2E9C-101B-9397-08002B2CF9AE}" pid="5" name="DateofRetention">
    <vt:lpwstr>No Retention,2021-01-21</vt:lpwstr>
  </property>
  <property fmtid="{D5CDD505-2E9C-101B-9397-08002B2CF9AE}" pid="6" name="ClassificationContentMarkingHeaderShapeIds">
    <vt:lpwstr>a042391,45217089,57e7ad98</vt:lpwstr>
  </property>
  <property fmtid="{D5CDD505-2E9C-101B-9397-08002B2CF9AE}" pid="7" name="ClassificationContentMarkingHeaderFontProps">
    <vt:lpwstr>#000000,10,Aptos</vt:lpwstr>
  </property>
  <property fmtid="{D5CDD505-2E9C-101B-9397-08002B2CF9AE}" pid="8" name="ClassificationContentMarkingHeaderText">
    <vt:lpwstr>DRAKEN RESTRICTED</vt:lpwstr>
  </property>
  <property fmtid="{D5CDD505-2E9C-101B-9397-08002B2CF9AE}" pid="9" name="ClassificationContentMarkingFooterShapeIds">
    <vt:lpwstr>6a5a8070,48abbe90,a4a01d9</vt:lpwstr>
  </property>
  <property fmtid="{D5CDD505-2E9C-101B-9397-08002B2CF9AE}" pid="10" name="ClassificationContentMarkingFooterFontProps">
    <vt:lpwstr>#000000,10,Aptos</vt:lpwstr>
  </property>
  <property fmtid="{D5CDD505-2E9C-101B-9397-08002B2CF9AE}" pid="11" name="ClassificationContentMarkingFooterText">
    <vt:lpwstr>DRAKEN RESTRICTED</vt:lpwstr>
  </property>
</Properties>
</file>