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219C6" w14:textId="77777777" w:rsidR="00855D99" w:rsidRDefault="00855D99" w:rsidP="00855D9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Draken Europe is growing – Join Our New Learjet 60XR Fleet!</w:t>
      </w:r>
    </w:p>
    <w:p w14:paraId="2D7816F0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</w:p>
    <w:p w14:paraId="60538CD5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We’ve launched the next phase of our Electronic Warfare and Operational Readiness offering with the introduction of the </w:t>
      </w:r>
      <w:r>
        <w:rPr>
          <w:rFonts w:ascii="Arial" w:hAnsi="Arial" w:cs="Arial"/>
          <w:b/>
          <w:bCs/>
          <w:sz w:val="20"/>
          <w:szCs w:val="20"/>
        </w:rPr>
        <w:t>Learjet 60XR</w:t>
      </w:r>
      <w:r>
        <w:rPr>
          <w:rFonts w:ascii="Arial" w:hAnsi="Arial" w:cs="Arial"/>
          <w:sz w:val="20"/>
          <w:szCs w:val="20"/>
        </w:rPr>
        <w:t> to the Draken fleet—and we’re looking for exceptional Captains to join us on this journey.</w:t>
      </w:r>
    </w:p>
    <w:p w14:paraId="5A88E8E2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</w:p>
    <w:p w14:paraId="004EA14C" w14:textId="18CF0F41" w:rsidR="00855D99" w:rsidRP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Flying has already begun and this is a rare opportunity to help shape the future of our airborne operations from the ground up. The fleet will support</w:t>
      </w:r>
      <w:r>
        <w:rPr>
          <w:rFonts w:ascii="Arial" w:hAnsi="Arial" w:cs="Arial"/>
          <w:b/>
          <w:bCs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roles evolving towards a cutting-edge </w:t>
      </w:r>
      <w:r w:rsidRPr="00855D99">
        <w:rPr>
          <w:rFonts w:ascii="Arial" w:hAnsi="Arial" w:cs="Arial"/>
          <w:sz w:val="20"/>
          <w:szCs w:val="20"/>
        </w:rPr>
        <w:t>electronic warfare capability.</w:t>
      </w:r>
    </w:p>
    <w:p w14:paraId="638E92E2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</w:p>
    <w:p w14:paraId="6FA5E3BB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Makes Draken Different?</w:t>
      </w:r>
    </w:p>
    <w:p w14:paraId="4A1E8048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Exciting Flying: Engage in formation flying, low-level operations and missions alongside military assets.</w:t>
      </w:r>
    </w:p>
    <w:p w14:paraId="0F2C3409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Close-Knit Team: Thrive in a tight squadron-like culture where camaraderie and mutual respect are paramount.</w:t>
      </w:r>
    </w:p>
    <w:p w14:paraId="2DD4E3A2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Predictable Schedule: Work primarily Monday to Friday with daytime flying, giving you a balanced routine and great work/life balance.</w:t>
      </w:r>
    </w:p>
    <w:p w14:paraId="5B2D97B0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Attractive Compensation: Competitive salary and an excellent benefits package.</w:t>
      </w:r>
    </w:p>
    <w:p w14:paraId="7F2132F8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Flexible Leave: Generous leave policies, including Christmas and New Year off.</w:t>
      </w:r>
    </w:p>
    <w:p w14:paraId="37AD53D9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Premium Benefits: Matched pension up to 12% and loss of license insurance.</w:t>
      </w:r>
    </w:p>
    <w:p w14:paraId="0F767A23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Local Domestic Bases: Stay close to home, enjoy a high standard of living, and minimise commuting.</w:t>
      </w:r>
    </w:p>
    <w:p w14:paraId="4F383D12" w14:textId="77777777" w:rsidR="00855D99" w:rsidRDefault="00855D99" w:rsidP="00855D99">
      <w:pPr>
        <w:ind w:left="1440"/>
        <w:rPr>
          <w:rFonts w:ascii="Arial" w:hAnsi="Arial" w:cs="Arial"/>
          <w:sz w:val="20"/>
          <w:szCs w:val="20"/>
        </w:rPr>
      </w:pPr>
    </w:p>
    <w:p w14:paraId="3B8BC9C2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Minimum Requirements</w:t>
      </w:r>
    </w:p>
    <w:p w14:paraId="7CC7F8BB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UK CAA (f)ATPL(A) or ATPL(A)</w:t>
      </w:r>
    </w:p>
    <w:p w14:paraId="1E9E154C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UK CAA Class 1 Medical</w:t>
      </w:r>
    </w:p>
    <w:p w14:paraId="31A3C5B9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Minimum 1,500 hours total time</w:t>
      </w:r>
    </w:p>
    <w:p w14:paraId="72E51E20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Minimum 1,000 hours PIC</w:t>
      </w:r>
    </w:p>
    <w:p w14:paraId="5AC19C3F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Current or previously held Multi-Engine IR</w:t>
      </w:r>
    </w:p>
    <w:p w14:paraId="50940902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MCC Course</w:t>
      </w:r>
    </w:p>
    <w:p w14:paraId="5A2A6FAF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AUPRT Course</w:t>
      </w:r>
    </w:p>
    <w:p w14:paraId="290B843D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Tactical Military Captaincy Experience</w:t>
      </w:r>
    </w:p>
    <w:p w14:paraId="39DCCEB5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Ability to gain and maintain UK MOD Security Clearances (nationality restrictions apply)</w:t>
      </w:r>
    </w:p>
    <w:p w14:paraId="66F2D895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0D6BBC60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You Bring</w:t>
      </w:r>
    </w:p>
    <w:p w14:paraId="79266618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Demonstrated commitment to aviation safety and best practices</w:t>
      </w:r>
    </w:p>
    <w:p w14:paraId="5127A1E6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Team-focused mindset with strong airborne leadership</w:t>
      </w:r>
    </w:p>
    <w:p w14:paraId="787AE611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Desire to deliver exceptional results for government and defence customers</w:t>
      </w:r>
    </w:p>
    <w:p w14:paraId="1DD92180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14:paraId="2DE6E0C7" w14:textId="77777777" w:rsidR="00855D99" w:rsidRDefault="00855D99" w:rsidP="00855D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0D49EB64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Oversee safe and efficient flight operations in line with regulations and company procedures</w:t>
      </w:r>
    </w:p>
    <w:p w14:paraId="67D81E89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Coordinate and execute specialised flight profiles, including formation and low-level ops</w:t>
      </w:r>
    </w:p>
    <w:p w14:paraId="69186B59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Work with fellow crew members to fulfil mission objectives and maintain high professional standards</w:t>
      </w:r>
    </w:p>
    <w:p w14:paraId="68DB1FA7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Build strong relationships with colleagues and customers, upholding Draken’s reputation for excellence</w:t>
      </w:r>
    </w:p>
    <w:p w14:paraId="395A4035" w14:textId="77777777" w:rsidR="00855D99" w:rsidRDefault="00855D99" w:rsidP="00855D99">
      <w:pPr>
        <w:numPr>
          <w:ilvl w:val="1"/>
          <w:numId w:val="1"/>
        </w:num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Draken is a UK CAA Part-CAT operator and requires pilots to hold an ATPL, as well as suitable aircraft specific, civilian and tactical qualifications for our Captain roles.</w:t>
      </w:r>
    </w:p>
    <w:p w14:paraId="78883FF4" w14:textId="77777777" w:rsidR="001A1C1E" w:rsidRDefault="001A1C1E"/>
    <w:sectPr w:rsidR="001A1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3A7D2" w14:textId="77777777" w:rsidR="00855D99" w:rsidRDefault="00855D99" w:rsidP="00855D99">
      <w:r>
        <w:separator/>
      </w:r>
    </w:p>
  </w:endnote>
  <w:endnote w:type="continuationSeparator" w:id="0">
    <w:p w14:paraId="1EE7E0F4" w14:textId="77777777" w:rsidR="00855D99" w:rsidRDefault="00855D99" w:rsidP="00855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A303" w14:textId="77777777" w:rsidR="00855D99" w:rsidRDefault="00855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E8106" w14:textId="77777777" w:rsidR="00855D99" w:rsidRDefault="00855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3054" w14:textId="77777777" w:rsidR="00855D99" w:rsidRDefault="00855D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E852" w14:textId="77777777" w:rsidR="00855D99" w:rsidRDefault="00855D99" w:rsidP="00855D99">
      <w:r>
        <w:separator/>
      </w:r>
    </w:p>
  </w:footnote>
  <w:footnote w:type="continuationSeparator" w:id="0">
    <w:p w14:paraId="69D2E7E2" w14:textId="77777777" w:rsidR="00855D99" w:rsidRDefault="00855D99" w:rsidP="00855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6E0" w14:textId="77777777" w:rsidR="00855D99" w:rsidRDefault="00855D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8CB1" w14:textId="77777777" w:rsidR="00855D99" w:rsidRDefault="00855D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C04D" w14:textId="77777777" w:rsidR="00855D99" w:rsidRDefault="00855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0C0E9E"/>
    <w:multiLevelType w:val="multilevel"/>
    <w:tmpl w:val="D332D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26846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5D99"/>
    <w:rsid w:val="001A1C1E"/>
    <w:rsid w:val="00380C09"/>
    <w:rsid w:val="00772ED7"/>
    <w:rsid w:val="008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5956"/>
  <w15:chartTrackingRefBased/>
  <w15:docId w15:val="{CFA3827B-2EEC-480E-B805-4BDC14A0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D99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D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D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D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D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D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D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D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D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D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D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D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D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D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D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D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D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5D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D99"/>
    <w:rPr>
      <w:rFonts w:ascii="Aptos" w:hAnsi="Aptos" w:cs="Aptos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55D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D99"/>
    <w:rPr>
      <w:rFonts w:ascii="Aptos" w:hAnsi="Aptos" w:cs="Aptos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995f99-cd4f-4444-956e-1f2d1ea8f45d}" enabled="1" method="Privileged" siteId="{7413ad02-38a3-4710-90ac-2c7381c1efa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1940</Characters>
  <Application>Microsoft Office Word</Application>
  <DocSecurity>0</DocSecurity>
  <Lines>31</Lines>
  <Paragraphs>12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Barraclough, Harry</dc:creator>
  <cp:keywords/>
  <dc:description/>
  <cp:lastModifiedBy>Barraclough, Harry</cp:lastModifiedBy>
  <cp:revision>1</cp:revision>
  <dcterms:created xsi:type="dcterms:W3CDTF">2026-01-15T15:37:00Z</dcterms:created>
  <dcterms:modified xsi:type="dcterms:W3CDTF">2026-01-15T15:37:00Z</dcterms:modified>
</cp:coreProperties>
</file>